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330"/>
      </w:tblGrid>
      <w:tr w:rsidR="002B2ABB" w:rsidRPr="009C542B" w14:paraId="02CE88B3" w14:textId="77777777" w:rsidTr="00D3505C">
        <w:tc>
          <w:tcPr>
            <w:tcW w:w="9576" w:type="dxa"/>
            <w:shd w:val="clear" w:color="auto" w:fill="E6E6E6"/>
          </w:tcPr>
          <w:p w14:paraId="7174A36F" w14:textId="706FD653" w:rsidR="00853303" w:rsidRDefault="002C324A" w:rsidP="00853303">
            <w:pPr>
              <w:pStyle w:val="FAQTitle1"/>
              <w:rPr>
                <w:noProof/>
              </w:rPr>
            </w:pPr>
            <w:bookmarkStart w:id="0" w:name="_Toc227643103"/>
            <w:bookmarkStart w:id="1" w:name="_Toc227645002"/>
            <w:r w:rsidRPr="0064621A">
              <w:rPr>
                <w:noProof/>
              </w:rPr>
              <w:t>FREQUENTLY ASKED QUESTIONS</w:t>
            </w:r>
          </w:p>
          <w:bookmarkEnd w:id="0"/>
          <w:p w14:paraId="22AED6E8" w14:textId="5543EE0F" w:rsidR="00853303" w:rsidRDefault="00D4305E" w:rsidP="00853303">
            <w:pPr>
              <w:pStyle w:val="FAQTitle2"/>
              <w:rPr>
                <w:noProof/>
              </w:rPr>
            </w:pPr>
            <w:r>
              <w:rPr>
                <w:noProof/>
              </w:rPr>
              <w:t xml:space="preserve">Xero </w:t>
            </w:r>
            <w:r w:rsidR="005E1736">
              <w:rPr>
                <w:noProof/>
              </w:rPr>
              <w:t xml:space="preserve">Accounting </w:t>
            </w:r>
            <w:r>
              <w:rPr>
                <w:noProof/>
              </w:rPr>
              <w:t>Financial Integration</w:t>
            </w:r>
          </w:p>
          <w:p w14:paraId="2877463E" w14:textId="45312B83" w:rsidR="002B2ABB" w:rsidRPr="0064621A" w:rsidRDefault="00CB31DF" w:rsidP="00853303">
            <w:pPr>
              <w:pStyle w:val="FAQTitle3"/>
              <w:rPr>
                <w:noProof/>
              </w:rPr>
            </w:pPr>
            <w:r w:rsidRPr="0064621A">
              <w:rPr>
                <w:noProof/>
              </w:rPr>
              <w:fldChar w:fldCharType="begin"/>
            </w:r>
            <w:r w:rsidRPr="0064621A">
              <w:rPr>
                <w:noProof/>
              </w:rPr>
              <w:instrText xml:space="preserve"> KEYWORDS   \* MERGEFORMAT </w:instrText>
            </w:r>
            <w:r w:rsidRPr="0064621A">
              <w:rPr>
                <w:noProof/>
              </w:rPr>
              <w:fldChar w:fldCharType="separate"/>
            </w:r>
            <w:r w:rsidR="009E65CC">
              <w:rPr>
                <w:noProof/>
              </w:rPr>
              <w:t>Last Revised: May 27, 2022</w:t>
            </w:r>
            <w:r w:rsidRPr="0064621A">
              <w:rPr>
                <w:noProof/>
              </w:rPr>
              <w:fldChar w:fldCharType="end"/>
            </w:r>
            <w:r w:rsidR="006E7E7C" w:rsidRPr="0064621A">
              <w:rPr>
                <w:noProof/>
              </w:rPr>
              <w:t xml:space="preserve"> </w:t>
            </w:r>
          </w:p>
        </w:tc>
      </w:tr>
    </w:tbl>
    <w:p w14:paraId="485EFC24" w14:textId="6F729643" w:rsidR="002B2ABB" w:rsidRDefault="005E1736" w:rsidP="00AD47A9">
      <w:pPr>
        <w:pStyle w:val="ConcurBodyText"/>
        <w:keepNext/>
        <w:ind w:left="-360"/>
      </w:pPr>
      <w:bookmarkStart w:id="2" w:name="_Toc227645003"/>
      <w:bookmarkEnd w:id="1"/>
      <w:r>
        <w:rPr>
          <w:b/>
          <w:sz w:val="36"/>
          <w:szCs w:val="36"/>
        </w:rPr>
        <w:t>FAQ</w:t>
      </w:r>
      <w:r w:rsidR="002B2ABB" w:rsidRPr="00D010EA">
        <w:rPr>
          <w:b/>
          <w:sz w:val="36"/>
          <w:szCs w:val="36"/>
        </w:rPr>
        <w:t>s</w:t>
      </w:r>
    </w:p>
    <w:p w14:paraId="77457A99" w14:textId="33A07BD6" w:rsidR="00BC1F4E" w:rsidRDefault="002B2ABB">
      <w:pPr>
        <w:pStyle w:val="TOC1"/>
        <w:rPr>
          <w:rFonts w:asciiTheme="minorHAnsi" w:eastAsiaTheme="minorEastAsia" w:hAnsiTheme="minorHAnsi" w:cstheme="minorBidi"/>
          <w:b w:val="0"/>
          <w:sz w:val="22"/>
          <w:szCs w:val="22"/>
        </w:rPr>
      </w:pPr>
      <w:r>
        <w:fldChar w:fldCharType="begin"/>
      </w:r>
      <w:r>
        <w:instrText xml:space="preserve"> TOC \h \z \t "Heading 2,1,Heading 4,2" </w:instrText>
      </w:r>
      <w:r>
        <w:fldChar w:fldCharType="separate"/>
      </w:r>
      <w:hyperlink w:anchor="_Toc104540494" w:history="1">
        <w:r w:rsidR="00BC1F4E" w:rsidRPr="006F65BF">
          <w:rPr>
            <w:rStyle w:val="Hyperlink"/>
          </w:rPr>
          <w:t>About Xero</w:t>
        </w:r>
        <w:r w:rsidR="00BC1F4E">
          <w:rPr>
            <w:webHidden/>
          </w:rPr>
          <w:tab/>
        </w:r>
        <w:r w:rsidR="00BC1F4E">
          <w:rPr>
            <w:webHidden/>
          </w:rPr>
          <w:fldChar w:fldCharType="begin"/>
        </w:r>
        <w:r w:rsidR="00BC1F4E">
          <w:rPr>
            <w:webHidden/>
          </w:rPr>
          <w:instrText xml:space="preserve"> PAGEREF _Toc104540494 \h </w:instrText>
        </w:r>
        <w:r w:rsidR="00BC1F4E">
          <w:rPr>
            <w:webHidden/>
          </w:rPr>
        </w:r>
        <w:r w:rsidR="00BC1F4E">
          <w:rPr>
            <w:webHidden/>
          </w:rPr>
          <w:fldChar w:fldCharType="separate"/>
        </w:r>
        <w:r w:rsidR="00BC1F4E">
          <w:rPr>
            <w:webHidden/>
          </w:rPr>
          <w:t>1</w:t>
        </w:r>
        <w:r w:rsidR="00BC1F4E">
          <w:rPr>
            <w:webHidden/>
          </w:rPr>
          <w:fldChar w:fldCharType="end"/>
        </w:r>
      </w:hyperlink>
    </w:p>
    <w:p w14:paraId="3F7D342C" w14:textId="429A8D08" w:rsidR="00BC1F4E" w:rsidRDefault="00BB319F">
      <w:pPr>
        <w:pStyle w:val="TOC2"/>
        <w:rPr>
          <w:rFonts w:asciiTheme="minorHAnsi" w:eastAsiaTheme="minorEastAsia" w:hAnsiTheme="minorHAnsi" w:cstheme="minorBidi"/>
          <w:b w:val="0"/>
          <w:sz w:val="22"/>
          <w:szCs w:val="22"/>
        </w:rPr>
      </w:pPr>
      <w:hyperlink w:anchor="_Toc104540495" w:history="1">
        <w:r w:rsidR="00BC1F4E" w:rsidRPr="006F65BF">
          <w:rPr>
            <w:rStyle w:val="Hyperlink"/>
            <w14:scene3d>
              <w14:camera w14:prst="orthographicFront"/>
              <w14:lightRig w14:rig="threePt" w14:dir="t">
                <w14:rot w14:lat="0" w14:lon="0" w14:rev="0"/>
              </w14:lightRig>
            </w14:scene3d>
          </w:rPr>
          <w:t>1.</w:t>
        </w:r>
        <w:r w:rsidR="00BC1F4E">
          <w:rPr>
            <w:rFonts w:asciiTheme="minorHAnsi" w:eastAsiaTheme="minorEastAsia" w:hAnsiTheme="minorHAnsi" w:cstheme="minorBidi"/>
            <w:b w:val="0"/>
            <w:sz w:val="22"/>
            <w:szCs w:val="22"/>
          </w:rPr>
          <w:tab/>
        </w:r>
        <w:r w:rsidR="00BC1F4E" w:rsidRPr="006F65BF">
          <w:rPr>
            <w:rStyle w:val="Hyperlink"/>
          </w:rPr>
          <w:t>In what countries is Xero Accounting integration with SAP Concur supported?</w:t>
        </w:r>
        <w:r w:rsidR="00BC1F4E">
          <w:rPr>
            <w:webHidden/>
          </w:rPr>
          <w:tab/>
        </w:r>
        <w:r w:rsidR="00BC1F4E">
          <w:rPr>
            <w:webHidden/>
          </w:rPr>
          <w:fldChar w:fldCharType="begin"/>
        </w:r>
        <w:r w:rsidR="00BC1F4E">
          <w:rPr>
            <w:webHidden/>
          </w:rPr>
          <w:instrText xml:space="preserve"> PAGEREF _Toc104540495 \h </w:instrText>
        </w:r>
        <w:r w:rsidR="00BC1F4E">
          <w:rPr>
            <w:webHidden/>
          </w:rPr>
        </w:r>
        <w:r w:rsidR="00BC1F4E">
          <w:rPr>
            <w:webHidden/>
          </w:rPr>
          <w:fldChar w:fldCharType="separate"/>
        </w:r>
        <w:r w:rsidR="00BC1F4E">
          <w:rPr>
            <w:webHidden/>
          </w:rPr>
          <w:t>1</w:t>
        </w:r>
        <w:r w:rsidR="00BC1F4E">
          <w:rPr>
            <w:webHidden/>
          </w:rPr>
          <w:fldChar w:fldCharType="end"/>
        </w:r>
      </w:hyperlink>
    </w:p>
    <w:p w14:paraId="414747BD" w14:textId="66F19605" w:rsidR="00BC1F4E" w:rsidRDefault="00BB319F">
      <w:pPr>
        <w:pStyle w:val="TOC2"/>
        <w:rPr>
          <w:rFonts w:asciiTheme="minorHAnsi" w:eastAsiaTheme="minorEastAsia" w:hAnsiTheme="minorHAnsi" w:cstheme="minorBidi"/>
          <w:b w:val="0"/>
          <w:sz w:val="22"/>
          <w:szCs w:val="22"/>
        </w:rPr>
      </w:pPr>
      <w:hyperlink w:anchor="_Toc104540496" w:history="1">
        <w:r w:rsidR="00BC1F4E" w:rsidRPr="006F65BF">
          <w:rPr>
            <w:rStyle w:val="Hyperlink"/>
            <w14:scene3d>
              <w14:camera w14:prst="orthographicFront"/>
              <w14:lightRig w14:rig="threePt" w14:dir="t">
                <w14:rot w14:lat="0" w14:lon="0" w14:rev="0"/>
              </w14:lightRig>
            </w14:scene3d>
          </w:rPr>
          <w:t>2.</w:t>
        </w:r>
        <w:r w:rsidR="00BC1F4E">
          <w:rPr>
            <w:rFonts w:asciiTheme="minorHAnsi" w:eastAsiaTheme="minorEastAsia" w:hAnsiTheme="minorHAnsi" w:cstheme="minorBidi"/>
            <w:b w:val="0"/>
            <w:sz w:val="22"/>
            <w:szCs w:val="22"/>
          </w:rPr>
          <w:tab/>
        </w:r>
        <w:r w:rsidR="00BC1F4E" w:rsidRPr="006F65BF">
          <w:rPr>
            <w:rStyle w:val="Hyperlink"/>
          </w:rPr>
          <w:t>Which Xero Accounting plans does the Xero Accounting connector support?</w:t>
        </w:r>
        <w:r w:rsidR="00BC1F4E">
          <w:rPr>
            <w:webHidden/>
          </w:rPr>
          <w:tab/>
        </w:r>
        <w:r w:rsidR="00BC1F4E">
          <w:rPr>
            <w:webHidden/>
          </w:rPr>
          <w:fldChar w:fldCharType="begin"/>
        </w:r>
        <w:r w:rsidR="00BC1F4E">
          <w:rPr>
            <w:webHidden/>
          </w:rPr>
          <w:instrText xml:space="preserve"> PAGEREF _Toc104540496 \h </w:instrText>
        </w:r>
        <w:r w:rsidR="00BC1F4E">
          <w:rPr>
            <w:webHidden/>
          </w:rPr>
        </w:r>
        <w:r w:rsidR="00BC1F4E">
          <w:rPr>
            <w:webHidden/>
          </w:rPr>
          <w:fldChar w:fldCharType="separate"/>
        </w:r>
        <w:r w:rsidR="00BC1F4E">
          <w:rPr>
            <w:webHidden/>
          </w:rPr>
          <w:t>1</w:t>
        </w:r>
        <w:r w:rsidR="00BC1F4E">
          <w:rPr>
            <w:webHidden/>
          </w:rPr>
          <w:fldChar w:fldCharType="end"/>
        </w:r>
      </w:hyperlink>
    </w:p>
    <w:p w14:paraId="6697E9A3" w14:textId="60299493" w:rsidR="00BC1F4E" w:rsidRDefault="00BB319F">
      <w:pPr>
        <w:pStyle w:val="TOC2"/>
        <w:rPr>
          <w:rFonts w:asciiTheme="minorHAnsi" w:eastAsiaTheme="minorEastAsia" w:hAnsiTheme="minorHAnsi" w:cstheme="minorBidi"/>
          <w:b w:val="0"/>
          <w:sz w:val="22"/>
          <w:szCs w:val="22"/>
        </w:rPr>
      </w:pPr>
      <w:hyperlink w:anchor="_Toc104540497" w:history="1">
        <w:r w:rsidR="00BC1F4E" w:rsidRPr="006F65BF">
          <w:rPr>
            <w:rStyle w:val="Hyperlink"/>
            <w14:scene3d>
              <w14:camera w14:prst="orthographicFront"/>
              <w14:lightRig w14:rig="threePt" w14:dir="t">
                <w14:rot w14:lat="0" w14:lon="0" w14:rev="0"/>
              </w14:lightRig>
            </w14:scene3d>
          </w:rPr>
          <w:t>3.</w:t>
        </w:r>
        <w:r w:rsidR="00BC1F4E">
          <w:rPr>
            <w:rFonts w:asciiTheme="minorHAnsi" w:eastAsiaTheme="minorEastAsia" w:hAnsiTheme="minorHAnsi" w:cstheme="minorBidi"/>
            <w:b w:val="0"/>
            <w:sz w:val="22"/>
            <w:szCs w:val="22"/>
          </w:rPr>
          <w:tab/>
        </w:r>
        <w:r w:rsidR="00BC1F4E" w:rsidRPr="006F65BF">
          <w:rPr>
            <w:rStyle w:val="Hyperlink"/>
          </w:rPr>
          <w:t>What if I need to make changes to master data in Xero Accounting, for example, deleting an account?</w:t>
        </w:r>
        <w:r w:rsidR="00BC1F4E">
          <w:rPr>
            <w:webHidden/>
          </w:rPr>
          <w:tab/>
        </w:r>
        <w:r w:rsidR="00BC1F4E">
          <w:rPr>
            <w:webHidden/>
          </w:rPr>
          <w:fldChar w:fldCharType="begin"/>
        </w:r>
        <w:r w:rsidR="00BC1F4E">
          <w:rPr>
            <w:webHidden/>
          </w:rPr>
          <w:instrText xml:space="preserve"> PAGEREF _Toc104540497 \h </w:instrText>
        </w:r>
        <w:r w:rsidR="00BC1F4E">
          <w:rPr>
            <w:webHidden/>
          </w:rPr>
        </w:r>
        <w:r w:rsidR="00BC1F4E">
          <w:rPr>
            <w:webHidden/>
          </w:rPr>
          <w:fldChar w:fldCharType="separate"/>
        </w:r>
        <w:r w:rsidR="00BC1F4E">
          <w:rPr>
            <w:webHidden/>
          </w:rPr>
          <w:t>1</w:t>
        </w:r>
        <w:r w:rsidR="00BC1F4E">
          <w:rPr>
            <w:webHidden/>
          </w:rPr>
          <w:fldChar w:fldCharType="end"/>
        </w:r>
      </w:hyperlink>
    </w:p>
    <w:p w14:paraId="6CEAF318" w14:textId="34352590" w:rsidR="00BC1F4E" w:rsidRDefault="00BB319F">
      <w:pPr>
        <w:pStyle w:val="TOC2"/>
        <w:rPr>
          <w:rFonts w:asciiTheme="minorHAnsi" w:eastAsiaTheme="minorEastAsia" w:hAnsiTheme="minorHAnsi" w:cstheme="minorBidi"/>
          <w:b w:val="0"/>
          <w:sz w:val="22"/>
          <w:szCs w:val="22"/>
        </w:rPr>
      </w:pPr>
      <w:hyperlink w:anchor="_Toc104540498" w:history="1">
        <w:r w:rsidR="00BC1F4E" w:rsidRPr="006F65BF">
          <w:rPr>
            <w:rStyle w:val="Hyperlink"/>
            <w14:scene3d>
              <w14:camera w14:prst="orthographicFront"/>
              <w14:lightRig w14:rig="threePt" w14:dir="t">
                <w14:rot w14:lat="0" w14:lon="0" w14:rev="0"/>
              </w14:lightRig>
            </w14:scene3d>
          </w:rPr>
          <w:t>4.</w:t>
        </w:r>
        <w:r w:rsidR="00BC1F4E">
          <w:rPr>
            <w:rFonts w:asciiTheme="minorHAnsi" w:eastAsiaTheme="minorEastAsia" w:hAnsiTheme="minorHAnsi" w:cstheme="minorBidi"/>
            <w:b w:val="0"/>
            <w:sz w:val="22"/>
            <w:szCs w:val="22"/>
          </w:rPr>
          <w:tab/>
        </w:r>
        <w:r w:rsidR="00BC1F4E" w:rsidRPr="006F65BF">
          <w:rPr>
            <w:rStyle w:val="Hyperlink"/>
          </w:rPr>
          <w:t>Can I connect multiple Xero company files to one Concur account?</w:t>
        </w:r>
        <w:r w:rsidR="00BC1F4E">
          <w:rPr>
            <w:webHidden/>
          </w:rPr>
          <w:tab/>
        </w:r>
        <w:r w:rsidR="00BC1F4E">
          <w:rPr>
            <w:webHidden/>
          </w:rPr>
          <w:fldChar w:fldCharType="begin"/>
        </w:r>
        <w:r w:rsidR="00BC1F4E">
          <w:rPr>
            <w:webHidden/>
          </w:rPr>
          <w:instrText xml:space="preserve"> PAGEREF _Toc104540498 \h </w:instrText>
        </w:r>
        <w:r w:rsidR="00BC1F4E">
          <w:rPr>
            <w:webHidden/>
          </w:rPr>
        </w:r>
        <w:r w:rsidR="00BC1F4E">
          <w:rPr>
            <w:webHidden/>
          </w:rPr>
          <w:fldChar w:fldCharType="separate"/>
        </w:r>
        <w:r w:rsidR="00BC1F4E">
          <w:rPr>
            <w:webHidden/>
          </w:rPr>
          <w:t>1</w:t>
        </w:r>
        <w:r w:rsidR="00BC1F4E">
          <w:rPr>
            <w:webHidden/>
          </w:rPr>
          <w:fldChar w:fldCharType="end"/>
        </w:r>
      </w:hyperlink>
    </w:p>
    <w:p w14:paraId="0C7CDA9B" w14:textId="0DA204A1" w:rsidR="00BC1F4E" w:rsidRDefault="00BB319F">
      <w:pPr>
        <w:pStyle w:val="TOC1"/>
        <w:rPr>
          <w:rFonts w:asciiTheme="minorHAnsi" w:eastAsiaTheme="minorEastAsia" w:hAnsiTheme="minorHAnsi" w:cstheme="minorBidi"/>
          <w:b w:val="0"/>
          <w:sz w:val="22"/>
          <w:szCs w:val="22"/>
        </w:rPr>
      </w:pPr>
      <w:hyperlink w:anchor="_Toc104540499" w:history="1">
        <w:r w:rsidR="00BC1F4E" w:rsidRPr="006F65BF">
          <w:rPr>
            <w:rStyle w:val="Hyperlink"/>
          </w:rPr>
          <w:t>Accounts</w:t>
        </w:r>
        <w:r w:rsidR="00BC1F4E">
          <w:rPr>
            <w:webHidden/>
          </w:rPr>
          <w:tab/>
        </w:r>
        <w:r w:rsidR="00BC1F4E">
          <w:rPr>
            <w:webHidden/>
          </w:rPr>
          <w:fldChar w:fldCharType="begin"/>
        </w:r>
        <w:r w:rsidR="00BC1F4E">
          <w:rPr>
            <w:webHidden/>
          </w:rPr>
          <w:instrText xml:space="preserve"> PAGEREF _Toc104540499 \h </w:instrText>
        </w:r>
        <w:r w:rsidR="00BC1F4E">
          <w:rPr>
            <w:webHidden/>
          </w:rPr>
        </w:r>
        <w:r w:rsidR="00BC1F4E">
          <w:rPr>
            <w:webHidden/>
          </w:rPr>
          <w:fldChar w:fldCharType="separate"/>
        </w:r>
        <w:r w:rsidR="00BC1F4E">
          <w:rPr>
            <w:webHidden/>
          </w:rPr>
          <w:t>1</w:t>
        </w:r>
        <w:r w:rsidR="00BC1F4E">
          <w:rPr>
            <w:webHidden/>
          </w:rPr>
          <w:fldChar w:fldCharType="end"/>
        </w:r>
      </w:hyperlink>
    </w:p>
    <w:p w14:paraId="2CDB1B97" w14:textId="50F703A8" w:rsidR="00BC1F4E" w:rsidRDefault="00BB319F">
      <w:pPr>
        <w:pStyle w:val="TOC2"/>
        <w:rPr>
          <w:rFonts w:asciiTheme="minorHAnsi" w:eastAsiaTheme="minorEastAsia" w:hAnsiTheme="minorHAnsi" w:cstheme="minorBidi"/>
          <w:b w:val="0"/>
          <w:sz w:val="22"/>
          <w:szCs w:val="22"/>
        </w:rPr>
      </w:pPr>
      <w:hyperlink w:anchor="_Toc104540500" w:history="1">
        <w:r w:rsidR="00BC1F4E" w:rsidRPr="006F65BF">
          <w:rPr>
            <w:rStyle w:val="Hyperlink"/>
            <w14:scene3d>
              <w14:camera w14:prst="orthographicFront"/>
              <w14:lightRig w14:rig="threePt" w14:dir="t">
                <w14:rot w14:lat="0" w14:lon="0" w14:rev="0"/>
              </w14:lightRig>
            </w14:scene3d>
          </w:rPr>
          <w:t>5.</w:t>
        </w:r>
        <w:r w:rsidR="00BC1F4E">
          <w:rPr>
            <w:rFonts w:asciiTheme="minorHAnsi" w:eastAsiaTheme="minorEastAsia" w:hAnsiTheme="minorHAnsi" w:cstheme="minorBidi"/>
            <w:b w:val="0"/>
            <w:sz w:val="22"/>
            <w:szCs w:val="22"/>
          </w:rPr>
          <w:tab/>
        </w:r>
        <w:r w:rsidR="00BC1F4E" w:rsidRPr="006F65BF">
          <w:rPr>
            <w:rStyle w:val="Hyperlink"/>
          </w:rPr>
          <w:t>How do I refresh accounts from Xero Accounting to SAP Concur?</w:t>
        </w:r>
        <w:r w:rsidR="00BC1F4E">
          <w:rPr>
            <w:webHidden/>
          </w:rPr>
          <w:tab/>
        </w:r>
        <w:r w:rsidR="00BC1F4E">
          <w:rPr>
            <w:webHidden/>
          </w:rPr>
          <w:fldChar w:fldCharType="begin"/>
        </w:r>
        <w:r w:rsidR="00BC1F4E">
          <w:rPr>
            <w:webHidden/>
          </w:rPr>
          <w:instrText xml:space="preserve"> PAGEREF _Toc104540500 \h </w:instrText>
        </w:r>
        <w:r w:rsidR="00BC1F4E">
          <w:rPr>
            <w:webHidden/>
          </w:rPr>
        </w:r>
        <w:r w:rsidR="00BC1F4E">
          <w:rPr>
            <w:webHidden/>
          </w:rPr>
          <w:fldChar w:fldCharType="separate"/>
        </w:r>
        <w:r w:rsidR="00BC1F4E">
          <w:rPr>
            <w:webHidden/>
          </w:rPr>
          <w:t>1</w:t>
        </w:r>
        <w:r w:rsidR="00BC1F4E">
          <w:rPr>
            <w:webHidden/>
          </w:rPr>
          <w:fldChar w:fldCharType="end"/>
        </w:r>
      </w:hyperlink>
    </w:p>
    <w:p w14:paraId="6CBE3AEE" w14:textId="3128985D" w:rsidR="00BC1F4E" w:rsidRDefault="00BB319F">
      <w:pPr>
        <w:pStyle w:val="TOC2"/>
        <w:rPr>
          <w:rFonts w:asciiTheme="minorHAnsi" w:eastAsiaTheme="minorEastAsia" w:hAnsiTheme="minorHAnsi" w:cstheme="minorBidi"/>
          <w:b w:val="0"/>
          <w:sz w:val="22"/>
          <w:szCs w:val="22"/>
        </w:rPr>
      </w:pPr>
      <w:hyperlink w:anchor="_Toc104540501" w:history="1">
        <w:r w:rsidR="00BC1F4E" w:rsidRPr="006F65BF">
          <w:rPr>
            <w:rStyle w:val="Hyperlink"/>
            <w14:scene3d>
              <w14:camera w14:prst="orthographicFront"/>
              <w14:lightRig w14:rig="threePt" w14:dir="t">
                <w14:rot w14:lat="0" w14:lon="0" w14:rev="0"/>
              </w14:lightRig>
            </w14:scene3d>
          </w:rPr>
          <w:t>6.</w:t>
        </w:r>
        <w:r w:rsidR="00BC1F4E">
          <w:rPr>
            <w:rFonts w:asciiTheme="minorHAnsi" w:eastAsiaTheme="minorEastAsia" w:hAnsiTheme="minorHAnsi" w:cstheme="minorBidi"/>
            <w:b w:val="0"/>
            <w:sz w:val="22"/>
            <w:szCs w:val="22"/>
          </w:rPr>
          <w:tab/>
        </w:r>
        <w:r w:rsidR="00BC1F4E" w:rsidRPr="006F65BF">
          <w:rPr>
            <w:rStyle w:val="Hyperlink"/>
          </w:rPr>
          <w:t>What account types are supported by the integration?</w:t>
        </w:r>
        <w:r w:rsidR="00BC1F4E">
          <w:rPr>
            <w:webHidden/>
          </w:rPr>
          <w:tab/>
        </w:r>
        <w:r w:rsidR="00BC1F4E">
          <w:rPr>
            <w:webHidden/>
          </w:rPr>
          <w:fldChar w:fldCharType="begin"/>
        </w:r>
        <w:r w:rsidR="00BC1F4E">
          <w:rPr>
            <w:webHidden/>
          </w:rPr>
          <w:instrText xml:space="preserve"> PAGEREF _Toc104540501 \h </w:instrText>
        </w:r>
        <w:r w:rsidR="00BC1F4E">
          <w:rPr>
            <w:webHidden/>
          </w:rPr>
        </w:r>
        <w:r w:rsidR="00BC1F4E">
          <w:rPr>
            <w:webHidden/>
          </w:rPr>
          <w:fldChar w:fldCharType="separate"/>
        </w:r>
        <w:r w:rsidR="00BC1F4E">
          <w:rPr>
            <w:webHidden/>
          </w:rPr>
          <w:t>2</w:t>
        </w:r>
        <w:r w:rsidR="00BC1F4E">
          <w:rPr>
            <w:webHidden/>
          </w:rPr>
          <w:fldChar w:fldCharType="end"/>
        </w:r>
      </w:hyperlink>
    </w:p>
    <w:p w14:paraId="58E7BCD0" w14:textId="003A0AC1" w:rsidR="00BC1F4E" w:rsidRDefault="00BB319F">
      <w:pPr>
        <w:pStyle w:val="TOC2"/>
        <w:rPr>
          <w:rFonts w:asciiTheme="minorHAnsi" w:eastAsiaTheme="minorEastAsia" w:hAnsiTheme="minorHAnsi" w:cstheme="minorBidi"/>
          <w:b w:val="0"/>
          <w:sz w:val="22"/>
          <w:szCs w:val="22"/>
        </w:rPr>
      </w:pPr>
      <w:hyperlink w:anchor="_Toc104540502" w:history="1">
        <w:r w:rsidR="00BC1F4E" w:rsidRPr="006F65BF">
          <w:rPr>
            <w:rStyle w:val="Hyperlink"/>
            <w14:scene3d>
              <w14:camera w14:prst="orthographicFront"/>
              <w14:lightRig w14:rig="threePt" w14:dir="t">
                <w14:rot w14:lat="0" w14:lon="0" w14:rev="0"/>
              </w14:lightRig>
            </w14:scene3d>
          </w:rPr>
          <w:t>7.</w:t>
        </w:r>
        <w:r w:rsidR="00BC1F4E">
          <w:rPr>
            <w:rFonts w:asciiTheme="minorHAnsi" w:eastAsiaTheme="minorEastAsia" w:hAnsiTheme="minorHAnsi" w:cstheme="minorBidi"/>
            <w:b w:val="0"/>
            <w:sz w:val="22"/>
            <w:szCs w:val="22"/>
          </w:rPr>
          <w:tab/>
        </w:r>
        <w:r w:rsidR="00BC1F4E" w:rsidRPr="006F65BF">
          <w:rPr>
            <w:rStyle w:val="Hyperlink"/>
          </w:rPr>
          <w:t>Are journal entry postings supported with the Xero Accounting integration?</w:t>
        </w:r>
        <w:r w:rsidR="00BC1F4E">
          <w:rPr>
            <w:webHidden/>
          </w:rPr>
          <w:tab/>
        </w:r>
        <w:r w:rsidR="00BC1F4E">
          <w:rPr>
            <w:webHidden/>
          </w:rPr>
          <w:fldChar w:fldCharType="begin"/>
        </w:r>
        <w:r w:rsidR="00BC1F4E">
          <w:rPr>
            <w:webHidden/>
          </w:rPr>
          <w:instrText xml:space="preserve"> PAGEREF _Toc104540502 \h </w:instrText>
        </w:r>
        <w:r w:rsidR="00BC1F4E">
          <w:rPr>
            <w:webHidden/>
          </w:rPr>
        </w:r>
        <w:r w:rsidR="00BC1F4E">
          <w:rPr>
            <w:webHidden/>
          </w:rPr>
          <w:fldChar w:fldCharType="separate"/>
        </w:r>
        <w:r w:rsidR="00BC1F4E">
          <w:rPr>
            <w:webHidden/>
          </w:rPr>
          <w:t>2</w:t>
        </w:r>
        <w:r w:rsidR="00BC1F4E">
          <w:rPr>
            <w:webHidden/>
          </w:rPr>
          <w:fldChar w:fldCharType="end"/>
        </w:r>
      </w:hyperlink>
    </w:p>
    <w:p w14:paraId="4D43573F" w14:textId="5F7832F0" w:rsidR="00BC1F4E" w:rsidRDefault="00BB319F">
      <w:pPr>
        <w:pStyle w:val="TOC2"/>
        <w:rPr>
          <w:rFonts w:asciiTheme="minorHAnsi" w:eastAsiaTheme="minorEastAsia" w:hAnsiTheme="minorHAnsi" w:cstheme="minorBidi"/>
          <w:b w:val="0"/>
          <w:sz w:val="22"/>
          <w:szCs w:val="22"/>
        </w:rPr>
      </w:pPr>
      <w:hyperlink w:anchor="_Toc104540503" w:history="1">
        <w:r w:rsidR="00BC1F4E" w:rsidRPr="006F65BF">
          <w:rPr>
            <w:rStyle w:val="Hyperlink"/>
            <w14:scene3d>
              <w14:camera w14:prst="orthographicFront"/>
              <w14:lightRig w14:rig="threePt" w14:dir="t">
                <w14:rot w14:lat="0" w14:lon="0" w14:rev="0"/>
              </w14:lightRig>
            </w14:scene3d>
          </w:rPr>
          <w:t>8.</w:t>
        </w:r>
        <w:r w:rsidR="00BC1F4E">
          <w:rPr>
            <w:rFonts w:asciiTheme="minorHAnsi" w:eastAsiaTheme="minorEastAsia" w:hAnsiTheme="minorHAnsi" w:cstheme="minorBidi"/>
            <w:b w:val="0"/>
            <w:sz w:val="22"/>
            <w:szCs w:val="22"/>
          </w:rPr>
          <w:tab/>
        </w:r>
        <w:r w:rsidR="00BC1F4E" w:rsidRPr="006F65BF">
          <w:rPr>
            <w:rStyle w:val="Hyperlink"/>
          </w:rPr>
          <w:t>When I try to post CC transactions to Xero Credit Card account, I receive the following error: "Posting Failed. AIS-POST-ERROR: Error Posting. The system was unable to process the document. Financial Posting Failed. The Bank Account code in ERP is missing."  How do I resolve the error?</w:t>
        </w:r>
        <w:r w:rsidR="00BC1F4E">
          <w:rPr>
            <w:webHidden/>
          </w:rPr>
          <w:tab/>
        </w:r>
        <w:r w:rsidR="00BC1F4E">
          <w:rPr>
            <w:webHidden/>
          </w:rPr>
          <w:fldChar w:fldCharType="begin"/>
        </w:r>
        <w:r w:rsidR="00BC1F4E">
          <w:rPr>
            <w:webHidden/>
          </w:rPr>
          <w:instrText xml:space="preserve"> PAGEREF _Toc104540503 \h </w:instrText>
        </w:r>
        <w:r w:rsidR="00BC1F4E">
          <w:rPr>
            <w:webHidden/>
          </w:rPr>
        </w:r>
        <w:r w:rsidR="00BC1F4E">
          <w:rPr>
            <w:webHidden/>
          </w:rPr>
          <w:fldChar w:fldCharType="separate"/>
        </w:r>
        <w:r w:rsidR="00BC1F4E">
          <w:rPr>
            <w:webHidden/>
          </w:rPr>
          <w:t>2</w:t>
        </w:r>
        <w:r w:rsidR="00BC1F4E">
          <w:rPr>
            <w:webHidden/>
          </w:rPr>
          <w:fldChar w:fldCharType="end"/>
        </w:r>
      </w:hyperlink>
    </w:p>
    <w:p w14:paraId="2B76E401" w14:textId="40F20830" w:rsidR="00BC1F4E" w:rsidRDefault="00BB319F">
      <w:pPr>
        <w:pStyle w:val="TOC1"/>
        <w:rPr>
          <w:rFonts w:asciiTheme="minorHAnsi" w:eastAsiaTheme="minorEastAsia" w:hAnsiTheme="minorHAnsi" w:cstheme="minorBidi"/>
          <w:b w:val="0"/>
          <w:sz w:val="22"/>
          <w:szCs w:val="22"/>
        </w:rPr>
      </w:pPr>
      <w:hyperlink w:anchor="_Toc104540504" w:history="1">
        <w:r w:rsidR="00BC1F4E" w:rsidRPr="006F65BF">
          <w:rPr>
            <w:rStyle w:val="Hyperlink"/>
          </w:rPr>
          <w:t>Custom Fields</w:t>
        </w:r>
        <w:r w:rsidR="00BC1F4E">
          <w:rPr>
            <w:webHidden/>
          </w:rPr>
          <w:tab/>
        </w:r>
        <w:r w:rsidR="00BC1F4E">
          <w:rPr>
            <w:webHidden/>
          </w:rPr>
          <w:fldChar w:fldCharType="begin"/>
        </w:r>
        <w:r w:rsidR="00BC1F4E">
          <w:rPr>
            <w:webHidden/>
          </w:rPr>
          <w:instrText xml:space="preserve"> PAGEREF _Toc104540504 \h </w:instrText>
        </w:r>
        <w:r w:rsidR="00BC1F4E">
          <w:rPr>
            <w:webHidden/>
          </w:rPr>
        </w:r>
        <w:r w:rsidR="00BC1F4E">
          <w:rPr>
            <w:webHidden/>
          </w:rPr>
          <w:fldChar w:fldCharType="separate"/>
        </w:r>
        <w:r w:rsidR="00BC1F4E">
          <w:rPr>
            <w:webHidden/>
          </w:rPr>
          <w:t>3</w:t>
        </w:r>
        <w:r w:rsidR="00BC1F4E">
          <w:rPr>
            <w:webHidden/>
          </w:rPr>
          <w:fldChar w:fldCharType="end"/>
        </w:r>
      </w:hyperlink>
    </w:p>
    <w:p w14:paraId="0B15C538" w14:textId="2FE91736" w:rsidR="00BC1F4E" w:rsidRDefault="00BB319F">
      <w:pPr>
        <w:pStyle w:val="TOC2"/>
        <w:rPr>
          <w:rFonts w:asciiTheme="minorHAnsi" w:eastAsiaTheme="minorEastAsia" w:hAnsiTheme="minorHAnsi" w:cstheme="minorBidi"/>
          <w:b w:val="0"/>
          <w:sz w:val="22"/>
          <w:szCs w:val="22"/>
        </w:rPr>
      </w:pPr>
      <w:hyperlink w:anchor="_Toc104540505" w:history="1">
        <w:r w:rsidR="00BC1F4E" w:rsidRPr="006F65BF">
          <w:rPr>
            <w:rStyle w:val="Hyperlink"/>
            <w14:scene3d>
              <w14:camera w14:prst="orthographicFront"/>
              <w14:lightRig w14:rig="threePt" w14:dir="t">
                <w14:rot w14:lat="0" w14:lon="0" w14:rev="0"/>
              </w14:lightRig>
            </w14:scene3d>
          </w:rPr>
          <w:t>9.</w:t>
        </w:r>
        <w:r w:rsidR="00BC1F4E">
          <w:rPr>
            <w:rFonts w:asciiTheme="minorHAnsi" w:eastAsiaTheme="minorEastAsia" w:hAnsiTheme="minorHAnsi" w:cstheme="minorBidi"/>
            <w:b w:val="0"/>
            <w:sz w:val="22"/>
            <w:szCs w:val="22"/>
          </w:rPr>
          <w:tab/>
        </w:r>
        <w:r w:rsidR="00BC1F4E" w:rsidRPr="006F65BF">
          <w:rPr>
            <w:rStyle w:val="Hyperlink"/>
          </w:rPr>
          <w:t>Does SAP Concur support tracking categories?</w:t>
        </w:r>
        <w:r w:rsidR="00BC1F4E">
          <w:rPr>
            <w:webHidden/>
          </w:rPr>
          <w:tab/>
        </w:r>
        <w:r w:rsidR="00BC1F4E">
          <w:rPr>
            <w:webHidden/>
          </w:rPr>
          <w:fldChar w:fldCharType="begin"/>
        </w:r>
        <w:r w:rsidR="00BC1F4E">
          <w:rPr>
            <w:webHidden/>
          </w:rPr>
          <w:instrText xml:space="preserve"> PAGEREF _Toc104540505 \h </w:instrText>
        </w:r>
        <w:r w:rsidR="00BC1F4E">
          <w:rPr>
            <w:webHidden/>
          </w:rPr>
        </w:r>
        <w:r w:rsidR="00BC1F4E">
          <w:rPr>
            <w:webHidden/>
          </w:rPr>
          <w:fldChar w:fldCharType="separate"/>
        </w:r>
        <w:r w:rsidR="00BC1F4E">
          <w:rPr>
            <w:webHidden/>
          </w:rPr>
          <w:t>3</w:t>
        </w:r>
        <w:r w:rsidR="00BC1F4E">
          <w:rPr>
            <w:webHidden/>
          </w:rPr>
          <w:fldChar w:fldCharType="end"/>
        </w:r>
      </w:hyperlink>
    </w:p>
    <w:p w14:paraId="5D3BBA6D" w14:textId="789645E0" w:rsidR="00BC1F4E" w:rsidRDefault="00BB319F">
      <w:pPr>
        <w:pStyle w:val="TOC2"/>
        <w:rPr>
          <w:rFonts w:asciiTheme="minorHAnsi" w:eastAsiaTheme="minorEastAsia" w:hAnsiTheme="minorHAnsi" w:cstheme="minorBidi"/>
          <w:b w:val="0"/>
          <w:sz w:val="22"/>
          <w:szCs w:val="22"/>
        </w:rPr>
      </w:pPr>
      <w:hyperlink w:anchor="_Toc104540506" w:history="1">
        <w:r w:rsidR="00BC1F4E" w:rsidRPr="006F65BF">
          <w:rPr>
            <w:rStyle w:val="Hyperlink"/>
            <w14:scene3d>
              <w14:camera w14:prst="orthographicFront"/>
              <w14:lightRig w14:rig="threePt" w14:dir="t">
                <w14:rot w14:lat="0" w14:lon="0" w14:rev="0"/>
              </w14:lightRig>
            </w14:scene3d>
          </w:rPr>
          <w:t>10.</w:t>
        </w:r>
        <w:r w:rsidR="00BC1F4E">
          <w:rPr>
            <w:rFonts w:asciiTheme="minorHAnsi" w:eastAsiaTheme="minorEastAsia" w:hAnsiTheme="minorHAnsi" w:cstheme="minorBidi"/>
            <w:b w:val="0"/>
            <w:sz w:val="22"/>
            <w:szCs w:val="22"/>
          </w:rPr>
          <w:tab/>
        </w:r>
        <w:r w:rsidR="00BC1F4E" w:rsidRPr="006F65BF">
          <w:rPr>
            <w:rStyle w:val="Hyperlink"/>
          </w:rPr>
          <w:t>How do I refresh Cost Objects between Xero Accounting and SAP Concur?</w:t>
        </w:r>
        <w:r w:rsidR="00BC1F4E">
          <w:rPr>
            <w:webHidden/>
          </w:rPr>
          <w:tab/>
        </w:r>
        <w:r w:rsidR="00BC1F4E">
          <w:rPr>
            <w:webHidden/>
          </w:rPr>
          <w:fldChar w:fldCharType="begin"/>
        </w:r>
        <w:r w:rsidR="00BC1F4E">
          <w:rPr>
            <w:webHidden/>
          </w:rPr>
          <w:instrText xml:space="preserve"> PAGEREF _Toc104540506 \h </w:instrText>
        </w:r>
        <w:r w:rsidR="00BC1F4E">
          <w:rPr>
            <w:webHidden/>
          </w:rPr>
        </w:r>
        <w:r w:rsidR="00BC1F4E">
          <w:rPr>
            <w:webHidden/>
          </w:rPr>
          <w:fldChar w:fldCharType="separate"/>
        </w:r>
        <w:r w:rsidR="00BC1F4E">
          <w:rPr>
            <w:webHidden/>
          </w:rPr>
          <w:t>3</w:t>
        </w:r>
        <w:r w:rsidR="00BC1F4E">
          <w:rPr>
            <w:webHidden/>
          </w:rPr>
          <w:fldChar w:fldCharType="end"/>
        </w:r>
      </w:hyperlink>
    </w:p>
    <w:p w14:paraId="576BD391" w14:textId="561878D9" w:rsidR="00BC1F4E" w:rsidRDefault="00BB319F">
      <w:pPr>
        <w:pStyle w:val="TOC2"/>
        <w:rPr>
          <w:rFonts w:asciiTheme="minorHAnsi" w:eastAsiaTheme="minorEastAsia" w:hAnsiTheme="minorHAnsi" w:cstheme="minorBidi"/>
          <w:b w:val="0"/>
          <w:sz w:val="22"/>
          <w:szCs w:val="22"/>
        </w:rPr>
      </w:pPr>
      <w:hyperlink w:anchor="_Toc104540507" w:history="1">
        <w:r w:rsidR="00BC1F4E" w:rsidRPr="006F65BF">
          <w:rPr>
            <w:rStyle w:val="Hyperlink"/>
            <w14:scene3d>
              <w14:camera w14:prst="orthographicFront"/>
              <w14:lightRig w14:rig="threePt" w14:dir="t">
                <w14:rot w14:lat="0" w14:lon="0" w14:rev="0"/>
              </w14:lightRig>
            </w14:scene3d>
          </w:rPr>
          <w:t>11.</w:t>
        </w:r>
        <w:r w:rsidR="00BC1F4E">
          <w:rPr>
            <w:rFonts w:asciiTheme="minorHAnsi" w:eastAsiaTheme="minorEastAsia" w:hAnsiTheme="minorHAnsi" w:cstheme="minorBidi"/>
            <w:b w:val="0"/>
            <w:sz w:val="22"/>
            <w:szCs w:val="22"/>
          </w:rPr>
          <w:tab/>
        </w:r>
        <w:r w:rsidR="00BC1F4E" w:rsidRPr="006F65BF">
          <w:rPr>
            <w:rStyle w:val="Hyperlink"/>
          </w:rPr>
          <w:t>Can I use one of my tracking category's custom fields to drive my alternate account codes?</w:t>
        </w:r>
        <w:r w:rsidR="00BC1F4E">
          <w:rPr>
            <w:webHidden/>
          </w:rPr>
          <w:tab/>
        </w:r>
        <w:r w:rsidR="00BC1F4E">
          <w:rPr>
            <w:webHidden/>
          </w:rPr>
          <w:fldChar w:fldCharType="begin"/>
        </w:r>
        <w:r w:rsidR="00BC1F4E">
          <w:rPr>
            <w:webHidden/>
          </w:rPr>
          <w:instrText xml:space="preserve"> PAGEREF _Toc104540507 \h </w:instrText>
        </w:r>
        <w:r w:rsidR="00BC1F4E">
          <w:rPr>
            <w:webHidden/>
          </w:rPr>
        </w:r>
        <w:r w:rsidR="00BC1F4E">
          <w:rPr>
            <w:webHidden/>
          </w:rPr>
          <w:fldChar w:fldCharType="separate"/>
        </w:r>
        <w:r w:rsidR="00BC1F4E">
          <w:rPr>
            <w:webHidden/>
          </w:rPr>
          <w:t>3</w:t>
        </w:r>
        <w:r w:rsidR="00BC1F4E">
          <w:rPr>
            <w:webHidden/>
          </w:rPr>
          <w:fldChar w:fldCharType="end"/>
        </w:r>
      </w:hyperlink>
    </w:p>
    <w:p w14:paraId="5EA05810" w14:textId="6B7DD680" w:rsidR="00BC1F4E" w:rsidRDefault="00BB319F">
      <w:pPr>
        <w:pStyle w:val="TOC1"/>
        <w:rPr>
          <w:rFonts w:asciiTheme="minorHAnsi" w:eastAsiaTheme="minorEastAsia" w:hAnsiTheme="minorHAnsi" w:cstheme="minorBidi"/>
          <w:b w:val="0"/>
          <w:sz w:val="22"/>
          <w:szCs w:val="22"/>
        </w:rPr>
      </w:pPr>
      <w:hyperlink w:anchor="_Toc104540508" w:history="1">
        <w:r w:rsidR="00BC1F4E" w:rsidRPr="006F65BF">
          <w:rPr>
            <w:rStyle w:val="Hyperlink"/>
          </w:rPr>
          <w:t>Contacts/Vendors</w:t>
        </w:r>
        <w:r w:rsidR="00BC1F4E">
          <w:rPr>
            <w:webHidden/>
          </w:rPr>
          <w:tab/>
        </w:r>
        <w:r w:rsidR="00BC1F4E">
          <w:rPr>
            <w:webHidden/>
          </w:rPr>
          <w:fldChar w:fldCharType="begin"/>
        </w:r>
        <w:r w:rsidR="00BC1F4E">
          <w:rPr>
            <w:webHidden/>
          </w:rPr>
          <w:instrText xml:space="preserve"> PAGEREF _Toc104540508 \h </w:instrText>
        </w:r>
        <w:r w:rsidR="00BC1F4E">
          <w:rPr>
            <w:webHidden/>
          </w:rPr>
        </w:r>
        <w:r w:rsidR="00BC1F4E">
          <w:rPr>
            <w:webHidden/>
          </w:rPr>
          <w:fldChar w:fldCharType="separate"/>
        </w:r>
        <w:r w:rsidR="00BC1F4E">
          <w:rPr>
            <w:webHidden/>
          </w:rPr>
          <w:t>3</w:t>
        </w:r>
        <w:r w:rsidR="00BC1F4E">
          <w:rPr>
            <w:webHidden/>
          </w:rPr>
          <w:fldChar w:fldCharType="end"/>
        </w:r>
      </w:hyperlink>
    </w:p>
    <w:p w14:paraId="485F375A" w14:textId="268448F2" w:rsidR="00BC1F4E" w:rsidRDefault="00BB319F">
      <w:pPr>
        <w:pStyle w:val="TOC2"/>
        <w:rPr>
          <w:rFonts w:asciiTheme="minorHAnsi" w:eastAsiaTheme="minorEastAsia" w:hAnsiTheme="minorHAnsi" w:cstheme="minorBidi"/>
          <w:b w:val="0"/>
          <w:sz w:val="22"/>
          <w:szCs w:val="22"/>
        </w:rPr>
      </w:pPr>
      <w:hyperlink w:anchor="_Toc104540509" w:history="1">
        <w:r w:rsidR="00BC1F4E" w:rsidRPr="006F65BF">
          <w:rPr>
            <w:rStyle w:val="Hyperlink"/>
            <w14:scene3d>
              <w14:camera w14:prst="orthographicFront"/>
              <w14:lightRig w14:rig="threePt" w14:dir="t">
                <w14:rot w14:lat="0" w14:lon="0" w14:rev="0"/>
              </w14:lightRig>
            </w14:scene3d>
          </w:rPr>
          <w:t>12.</w:t>
        </w:r>
        <w:r w:rsidR="00BC1F4E">
          <w:rPr>
            <w:rFonts w:asciiTheme="minorHAnsi" w:eastAsiaTheme="minorEastAsia" w:hAnsiTheme="minorHAnsi" w:cstheme="minorBidi"/>
            <w:b w:val="0"/>
            <w:sz w:val="22"/>
            <w:szCs w:val="22"/>
          </w:rPr>
          <w:tab/>
        </w:r>
        <w:r w:rsidR="00BC1F4E" w:rsidRPr="006F65BF">
          <w:rPr>
            <w:rStyle w:val="Hyperlink"/>
          </w:rPr>
          <w:t>How do I add users from Xero Accounting into SAP Concur?</w:t>
        </w:r>
        <w:r w:rsidR="00BC1F4E">
          <w:rPr>
            <w:webHidden/>
          </w:rPr>
          <w:tab/>
        </w:r>
        <w:r w:rsidR="00BC1F4E">
          <w:rPr>
            <w:webHidden/>
          </w:rPr>
          <w:fldChar w:fldCharType="begin"/>
        </w:r>
        <w:r w:rsidR="00BC1F4E">
          <w:rPr>
            <w:webHidden/>
          </w:rPr>
          <w:instrText xml:space="preserve"> PAGEREF _Toc104540509 \h </w:instrText>
        </w:r>
        <w:r w:rsidR="00BC1F4E">
          <w:rPr>
            <w:webHidden/>
          </w:rPr>
        </w:r>
        <w:r w:rsidR="00BC1F4E">
          <w:rPr>
            <w:webHidden/>
          </w:rPr>
          <w:fldChar w:fldCharType="separate"/>
        </w:r>
        <w:r w:rsidR="00BC1F4E">
          <w:rPr>
            <w:webHidden/>
          </w:rPr>
          <w:t>3</w:t>
        </w:r>
        <w:r w:rsidR="00BC1F4E">
          <w:rPr>
            <w:webHidden/>
          </w:rPr>
          <w:fldChar w:fldCharType="end"/>
        </w:r>
      </w:hyperlink>
    </w:p>
    <w:p w14:paraId="07DB53DC" w14:textId="5270A98B" w:rsidR="00BC1F4E" w:rsidRDefault="00BB319F">
      <w:pPr>
        <w:pStyle w:val="TOC2"/>
        <w:rPr>
          <w:rFonts w:asciiTheme="minorHAnsi" w:eastAsiaTheme="minorEastAsia" w:hAnsiTheme="minorHAnsi" w:cstheme="minorBidi"/>
          <w:b w:val="0"/>
          <w:sz w:val="22"/>
          <w:szCs w:val="22"/>
        </w:rPr>
      </w:pPr>
      <w:hyperlink w:anchor="_Toc104540510" w:history="1">
        <w:r w:rsidR="00BC1F4E" w:rsidRPr="006F65BF">
          <w:rPr>
            <w:rStyle w:val="Hyperlink"/>
            <w14:scene3d>
              <w14:camera w14:prst="orthographicFront"/>
              <w14:lightRig w14:rig="threePt" w14:dir="t">
                <w14:rot w14:lat="0" w14:lon="0" w14:rev="0"/>
              </w14:lightRig>
            </w14:scene3d>
          </w:rPr>
          <w:t>13.</w:t>
        </w:r>
        <w:r w:rsidR="00BC1F4E">
          <w:rPr>
            <w:rFonts w:asciiTheme="minorHAnsi" w:eastAsiaTheme="minorEastAsia" w:hAnsiTheme="minorHAnsi" w:cstheme="minorBidi"/>
            <w:b w:val="0"/>
            <w:sz w:val="22"/>
            <w:szCs w:val="22"/>
          </w:rPr>
          <w:tab/>
        </w:r>
        <w:r w:rsidR="00BC1F4E" w:rsidRPr="006F65BF">
          <w:rPr>
            <w:rStyle w:val="Hyperlink"/>
          </w:rPr>
          <w:t>How do I distinguish employee contacts (vendors) from accounts contacts (vendors) in Xero Accounting?</w:t>
        </w:r>
        <w:r w:rsidR="00BC1F4E">
          <w:rPr>
            <w:webHidden/>
          </w:rPr>
          <w:tab/>
        </w:r>
        <w:r w:rsidR="00BC1F4E">
          <w:rPr>
            <w:webHidden/>
          </w:rPr>
          <w:fldChar w:fldCharType="begin"/>
        </w:r>
        <w:r w:rsidR="00BC1F4E">
          <w:rPr>
            <w:webHidden/>
          </w:rPr>
          <w:instrText xml:space="preserve"> PAGEREF _Toc104540510 \h </w:instrText>
        </w:r>
        <w:r w:rsidR="00BC1F4E">
          <w:rPr>
            <w:webHidden/>
          </w:rPr>
        </w:r>
        <w:r w:rsidR="00BC1F4E">
          <w:rPr>
            <w:webHidden/>
          </w:rPr>
          <w:fldChar w:fldCharType="separate"/>
        </w:r>
        <w:r w:rsidR="00BC1F4E">
          <w:rPr>
            <w:webHidden/>
          </w:rPr>
          <w:t>3</w:t>
        </w:r>
        <w:r w:rsidR="00BC1F4E">
          <w:rPr>
            <w:webHidden/>
          </w:rPr>
          <w:fldChar w:fldCharType="end"/>
        </w:r>
      </w:hyperlink>
    </w:p>
    <w:p w14:paraId="042CE270" w14:textId="1B6FCAA5" w:rsidR="00BC1F4E" w:rsidRDefault="00BB319F">
      <w:pPr>
        <w:pStyle w:val="TOC2"/>
        <w:rPr>
          <w:rFonts w:asciiTheme="minorHAnsi" w:eastAsiaTheme="minorEastAsia" w:hAnsiTheme="minorHAnsi" w:cstheme="minorBidi"/>
          <w:b w:val="0"/>
          <w:sz w:val="22"/>
          <w:szCs w:val="22"/>
        </w:rPr>
      </w:pPr>
      <w:hyperlink w:anchor="_Toc104540511" w:history="1">
        <w:r w:rsidR="00BC1F4E" w:rsidRPr="006F65BF">
          <w:rPr>
            <w:rStyle w:val="Hyperlink"/>
            <w14:scene3d>
              <w14:camera w14:prst="orthographicFront"/>
              <w14:lightRig w14:rig="threePt" w14:dir="t">
                <w14:rot w14:lat="0" w14:lon="0" w14:rev="0"/>
              </w14:lightRig>
            </w14:scene3d>
          </w:rPr>
          <w:t>14.</w:t>
        </w:r>
        <w:r w:rsidR="00BC1F4E">
          <w:rPr>
            <w:rFonts w:asciiTheme="minorHAnsi" w:eastAsiaTheme="minorEastAsia" w:hAnsiTheme="minorHAnsi" w:cstheme="minorBidi"/>
            <w:b w:val="0"/>
            <w:sz w:val="22"/>
            <w:szCs w:val="22"/>
          </w:rPr>
          <w:tab/>
        </w:r>
        <w:r w:rsidR="00BC1F4E" w:rsidRPr="006F65BF">
          <w:rPr>
            <w:rStyle w:val="Hyperlink"/>
          </w:rPr>
          <w:t>How do I refresh employee vendor data from Xero Accounting?</w:t>
        </w:r>
        <w:r w:rsidR="00BC1F4E">
          <w:rPr>
            <w:webHidden/>
          </w:rPr>
          <w:tab/>
        </w:r>
        <w:r w:rsidR="00BC1F4E">
          <w:rPr>
            <w:webHidden/>
          </w:rPr>
          <w:fldChar w:fldCharType="begin"/>
        </w:r>
        <w:r w:rsidR="00BC1F4E">
          <w:rPr>
            <w:webHidden/>
          </w:rPr>
          <w:instrText xml:space="preserve"> PAGEREF _Toc104540511 \h </w:instrText>
        </w:r>
        <w:r w:rsidR="00BC1F4E">
          <w:rPr>
            <w:webHidden/>
          </w:rPr>
        </w:r>
        <w:r w:rsidR="00BC1F4E">
          <w:rPr>
            <w:webHidden/>
          </w:rPr>
          <w:fldChar w:fldCharType="separate"/>
        </w:r>
        <w:r w:rsidR="00BC1F4E">
          <w:rPr>
            <w:webHidden/>
          </w:rPr>
          <w:t>3</w:t>
        </w:r>
        <w:r w:rsidR="00BC1F4E">
          <w:rPr>
            <w:webHidden/>
          </w:rPr>
          <w:fldChar w:fldCharType="end"/>
        </w:r>
      </w:hyperlink>
    </w:p>
    <w:p w14:paraId="48F7890D" w14:textId="72A01128" w:rsidR="00BC1F4E" w:rsidRDefault="00BB319F">
      <w:pPr>
        <w:pStyle w:val="TOC2"/>
        <w:rPr>
          <w:rFonts w:asciiTheme="minorHAnsi" w:eastAsiaTheme="minorEastAsia" w:hAnsiTheme="minorHAnsi" w:cstheme="minorBidi"/>
          <w:b w:val="0"/>
          <w:sz w:val="22"/>
          <w:szCs w:val="22"/>
        </w:rPr>
      </w:pPr>
      <w:hyperlink w:anchor="_Toc104540512" w:history="1">
        <w:r w:rsidR="00BC1F4E" w:rsidRPr="006F65BF">
          <w:rPr>
            <w:rStyle w:val="Hyperlink"/>
            <w14:scene3d>
              <w14:camera w14:prst="orthographicFront"/>
              <w14:lightRig w14:rig="threePt" w14:dir="t">
                <w14:rot w14:lat="0" w14:lon="0" w14:rev="0"/>
              </w14:lightRig>
            </w14:scene3d>
          </w:rPr>
          <w:t>15.</w:t>
        </w:r>
        <w:r w:rsidR="00BC1F4E">
          <w:rPr>
            <w:rFonts w:asciiTheme="minorHAnsi" w:eastAsiaTheme="minorEastAsia" w:hAnsiTheme="minorHAnsi" w:cstheme="minorBidi"/>
            <w:b w:val="0"/>
            <w:sz w:val="22"/>
            <w:szCs w:val="22"/>
          </w:rPr>
          <w:tab/>
        </w:r>
        <w:r w:rsidR="00BC1F4E" w:rsidRPr="006F65BF">
          <w:rPr>
            <w:rStyle w:val="Hyperlink"/>
          </w:rPr>
          <w:t>How do I refresh account vendor data from Xero Accounting?</w:t>
        </w:r>
        <w:r w:rsidR="00BC1F4E">
          <w:rPr>
            <w:webHidden/>
          </w:rPr>
          <w:tab/>
        </w:r>
        <w:r w:rsidR="00BC1F4E">
          <w:rPr>
            <w:webHidden/>
          </w:rPr>
          <w:fldChar w:fldCharType="begin"/>
        </w:r>
        <w:r w:rsidR="00BC1F4E">
          <w:rPr>
            <w:webHidden/>
          </w:rPr>
          <w:instrText xml:space="preserve"> PAGEREF _Toc104540512 \h </w:instrText>
        </w:r>
        <w:r w:rsidR="00BC1F4E">
          <w:rPr>
            <w:webHidden/>
          </w:rPr>
        </w:r>
        <w:r w:rsidR="00BC1F4E">
          <w:rPr>
            <w:webHidden/>
          </w:rPr>
          <w:fldChar w:fldCharType="separate"/>
        </w:r>
        <w:r w:rsidR="00BC1F4E">
          <w:rPr>
            <w:webHidden/>
          </w:rPr>
          <w:t>3</w:t>
        </w:r>
        <w:r w:rsidR="00BC1F4E">
          <w:rPr>
            <w:webHidden/>
          </w:rPr>
          <w:fldChar w:fldCharType="end"/>
        </w:r>
      </w:hyperlink>
    </w:p>
    <w:p w14:paraId="5B51918F" w14:textId="299FE00C" w:rsidR="00BC1F4E" w:rsidRDefault="00BB319F">
      <w:pPr>
        <w:pStyle w:val="TOC1"/>
        <w:rPr>
          <w:rFonts w:asciiTheme="minorHAnsi" w:eastAsiaTheme="minorEastAsia" w:hAnsiTheme="minorHAnsi" w:cstheme="minorBidi"/>
          <w:b w:val="0"/>
          <w:sz w:val="22"/>
          <w:szCs w:val="22"/>
        </w:rPr>
      </w:pPr>
      <w:hyperlink w:anchor="_Toc104540513" w:history="1">
        <w:r w:rsidR="00BC1F4E" w:rsidRPr="006F65BF">
          <w:rPr>
            <w:rStyle w:val="Hyperlink"/>
          </w:rPr>
          <w:t>Products and Services/Item Codes</w:t>
        </w:r>
        <w:r w:rsidR="00BC1F4E">
          <w:rPr>
            <w:webHidden/>
          </w:rPr>
          <w:tab/>
        </w:r>
        <w:r w:rsidR="00BC1F4E">
          <w:rPr>
            <w:webHidden/>
          </w:rPr>
          <w:fldChar w:fldCharType="begin"/>
        </w:r>
        <w:r w:rsidR="00BC1F4E">
          <w:rPr>
            <w:webHidden/>
          </w:rPr>
          <w:instrText xml:space="preserve"> PAGEREF _Toc104540513 \h </w:instrText>
        </w:r>
        <w:r w:rsidR="00BC1F4E">
          <w:rPr>
            <w:webHidden/>
          </w:rPr>
        </w:r>
        <w:r w:rsidR="00BC1F4E">
          <w:rPr>
            <w:webHidden/>
          </w:rPr>
          <w:fldChar w:fldCharType="separate"/>
        </w:r>
        <w:r w:rsidR="00BC1F4E">
          <w:rPr>
            <w:webHidden/>
          </w:rPr>
          <w:t>4</w:t>
        </w:r>
        <w:r w:rsidR="00BC1F4E">
          <w:rPr>
            <w:webHidden/>
          </w:rPr>
          <w:fldChar w:fldCharType="end"/>
        </w:r>
      </w:hyperlink>
    </w:p>
    <w:p w14:paraId="634A12FC" w14:textId="55FDBDEF" w:rsidR="00BC1F4E" w:rsidRDefault="00BB319F">
      <w:pPr>
        <w:pStyle w:val="TOC2"/>
        <w:rPr>
          <w:rFonts w:asciiTheme="minorHAnsi" w:eastAsiaTheme="minorEastAsia" w:hAnsiTheme="minorHAnsi" w:cstheme="minorBidi"/>
          <w:b w:val="0"/>
          <w:sz w:val="22"/>
          <w:szCs w:val="22"/>
        </w:rPr>
      </w:pPr>
      <w:hyperlink w:anchor="_Toc104540514" w:history="1">
        <w:r w:rsidR="00BC1F4E" w:rsidRPr="006F65BF">
          <w:rPr>
            <w:rStyle w:val="Hyperlink"/>
            <w14:scene3d>
              <w14:camera w14:prst="orthographicFront"/>
              <w14:lightRig w14:rig="threePt" w14:dir="t">
                <w14:rot w14:lat="0" w14:lon="0" w14:rev="0"/>
              </w14:lightRig>
            </w14:scene3d>
          </w:rPr>
          <w:t>16.</w:t>
        </w:r>
        <w:r w:rsidR="00BC1F4E">
          <w:rPr>
            <w:rFonts w:asciiTheme="minorHAnsi" w:eastAsiaTheme="minorEastAsia" w:hAnsiTheme="minorHAnsi" w:cstheme="minorBidi"/>
            <w:b w:val="0"/>
            <w:sz w:val="22"/>
            <w:szCs w:val="22"/>
          </w:rPr>
          <w:tab/>
        </w:r>
        <w:r w:rsidR="00BC1F4E" w:rsidRPr="006F65BF">
          <w:rPr>
            <w:rStyle w:val="Hyperlink"/>
          </w:rPr>
          <w:t>Will Xero Accounting item codes (Products and Services) integrate into SAP Concur?</w:t>
        </w:r>
        <w:r w:rsidR="00BC1F4E">
          <w:rPr>
            <w:webHidden/>
          </w:rPr>
          <w:tab/>
        </w:r>
        <w:r w:rsidR="00BC1F4E">
          <w:rPr>
            <w:webHidden/>
          </w:rPr>
          <w:fldChar w:fldCharType="begin"/>
        </w:r>
        <w:r w:rsidR="00BC1F4E">
          <w:rPr>
            <w:webHidden/>
          </w:rPr>
          <w:instrText xml:space="preserve"> PAGEREF _Toc104540514 \h </w:instrText>
        </w:r>
        <w:r w:rsidR="00BC1F4E">
          <w:rPr>
            <w:webHidden/>
          </w:rPr>
        </w:r>
        <w:r w:rsidR="00BC1F4E">
          <w:rPr>
            <w:webHidden/>
          </w:rPr>
          <w:fldChar w:fldCharType="separate"/>
        </w:r>
        <w:r w:rsidR="00BC1F4E">
          <w:rPr>
            <w:webHidden/>
          </w:rPr>
          <w:t>4</w:t>
        </w:r>
        <w:r w:rsidR="00BC1F4E">
          <w:rPr>
            <w:webHidden/>
          </w:rPr>
          <w:fldChar w:fldCharType="end"/>
        </w:r>
      </w:hyperlink>
    </w:p>
    <w:p w14:paraId="2BC726F0" w14:textId="2A5CCD9A" w:rsidR="00BC1F4E" w:rsidRDefault="00BB319F">
      <w:pPr>
        <w:pStyle w:val="TOC1"/>
        <w:rPr>
          <w:rFonts w:asciiTheme="minorHAnsi" w:eastAsiaTheme="minorEastAsia" w:hAnsiTheme="minorHAnsi" w:cstheme="minorBidi"/>
          <w:b w:val="0"/>
          <w:sz w:val="22"/>
          <w:szCs w:val="22"/>
        </w:rPr>
      </w:pPr>
      <w:hyperlink w:anchor="_Toc104540515" w:history="1">
        <w:r w:rsidR="00BC1F4E" w:rsidRPr="006F65BF">
          <w:rPr>
            <w:rStyle w:val="Hyperlink"/>
          </w:rPr>
          <w:t>Tax Codes</w:t>
        </w:r>
        <w:r w:rsidR="00BC1F4E">
          <w:rPr>
            <w:webHidden/>
          </w:rPr>
          <w:tab/>
        </w:r>
        <w:r w:rsidR="00BC1F4E">
          <w:rPr>
            <w:webHidden/>
          </w:rPr>
          <w:fldChar w:fldCharType="begin"/>
        </w:r>
        <w:r w:rsidR="00BC1F4E">
          <w:rPr>
            <w:webHidden/>
          </w:rPr>
          <w:instrText xml:space="preserve"> PAGEREF _Toc104540515 \h </w:instrText>
        </w:r>
        <w:r w:rsidR="00BC1F4E">
          <w:rPr>
            <w:webHidden/>
          </w:rPr>
        </w:r>
        <w:r w:rsidR="00BC1F4E">
          <w:rPr>
            <w:webHidden/>
          </w:rPr>
          <w:fldChar w:fldCharType="separate"/>
        </w:r>
        <w:r w:rsidR="00BC1F4E">
          <w:rPr>
            <w:webHidden/>
          </w:rPr>
          <w:t>4</w:t>
        </w:r>
        <w:r w:rsidR="00BC1F4E">
          <w:rPr>
            <w:webHidden/>
          </w:rPr>
          <w:fldChar w:fldCharType="end"/>
        </w:r>
      </w:hyperlink>
    </w:p>
    <w:p w14:paraId="122D936A" w14:textId="6D9B23C3" w:rsidR="00BC1F4E" w:rsidRDefault="00BB319F">
      <w:pPr>
        <w:pStyle w:val="TOC2"/>
        <w:rPr>
          <w:rFonts w:asciiTheme="minorHAnsi" w:eastAsiaTheme="minorEastAsia" w:hAnsiTheme="minorHAnsi" w:cstheme="minorBidi"/>
          <w:b w:val="0"/>
          <w:sz w:val="22"/>
          <w:szCs w:val="22"/>
        </w:rPr>
      </w:pPr>
      <w:hyperlink w:anchor="_Toc104540516" w:history="1">
        <w:r w:rsidR="00BC1F4E" w:rsidRPr="006F65BF">
          <w:rPr>
            <w:rStyle w:val="Hyperlink"/>
            <w14:scene3d>
              <w14:camera w14:prst="orthographicFront"/>
              <w14:lightRig w14:rig="threePt" w14:dir="t">
                <w14:rot w14:lat="0" w14:lon="0" w14:rev="0"/>
              </w14:lightRig>
            </w14:scene3d>
          </w:rPr>
          <w:t>17.</w:t>
        </w:r>
        <w:r w:rsidR="00BC1F4E">
          <w:rPr>
            <w:rFonts w:asciiTheme="minorHAnsi" w:eastAsiaTheme="minorEastAsia" w:hAnsiTheme="minorHAnsi" w:cstheme="minorBidi"/>
            <w:b w:val="0"/>
            <w:sz w:val="22"/>
            <w:szCs w:val="22"/>
          </w:rPr>
          <w:tab/>
        </w:r>
        <w:r w:rsidR="00BC1F4E" w:rsidRPr="006F65BF">
          <w:rPr>
            <w:rStyle w:val="Hyperlink"/>
          </w:rPr>
          <w:t>Does the integration support VAT/GST tax codes?</w:t>
        </w:r>
        <w:r w:rsidR="00BC1F4E">
          <w:rPr>
            <w:webHidden/>
          </w:rPr>
          <w:tab/>
        </w:r>
        <w:r w:rsidR="00BC1F4E">
          <w:rPr>
            <w:webHidden/>
          </w:rPr>
          <w:fldChar w:fldCharType="begin"/>
        </w:r>
        <w:r w:rsidR="00BC1F4E">
          <w:rPr>
            <w:webHidden/>
          </w:rPr>
          <w:instrText xml:space="preserve"> PAGEREF _Toc104540516 \h </w:instrText>
        </w:r>
        <w:r w:rsidR="00BC1F4E">
          <w:rPr>
            <w:webHidden/>
          </w:rPr>
        </w:r>
        <w:r w:rsidR="00BC1F4E">
          <w:rPr>
            <w:webHidden/>
          </w:rPr>
          <w:fldChar w:fldCharType="separate"/>
        </w:r>
        <w:r w:rsidR="00BC1F4E">
          <w:rPr>
            <w:webHidden/>
          </w:rPr>
          <w:t>4</w:t>
        </w:r>
        <w:r w:rsidR="00BC1F4E">
          <w:rPr>
            <w:webHidden/>
          </w:rPr>
          <w:fldChar w:fldCharType="end"/>
        </w:r>
      </w:hyperlink>
    </w:p>
    <w:p w14:paraId="797D1542" w14:textId="3787EFB0" w:rsidR="00BC1F4E" w:rsidRDefault="00BB319F">
      <w:pPr>
        <w:pStyle w:val="TOC2"/>
        <w:rPr>
          <w:rFonts w:asciiTheme="minorHAnsi" w:eastAsiaTheme="minorEastAsia" w:hAnsiTheme="minorHAnsi" w:cstheme="minorBidi"/>
          <w:b w:val="0"/>
          <w:sz w:val="22"/>
          <w:szCs w:val="22"/>
        </w:rPr>
      </w:pPr>
      <w:hyperlink w:anchor="_Toc104540517" w:history="1">
        <w:r w:rsidR="00BC1F4E" w:rsidRPr="006F65BF">
          <w:rPr>
            <w:rStyle w:val="Hyperlink"/>
            <w14:scene3d>
              <w14:camera w14:prst="orthographicFront"/>
              <w14:lightRig w14:rig="threePt" w14:dir="t">
                <w14:rot w14:lat="0" w14:lon="0" w14:rev="0"/>
              </w14:lightRig>
            </w14:scene3d>
          </w:rPr>
          <w:t>18.</w:t>
        </w:r>
        <w:r w:rsidR="00BC1F4E">
          <w:rPr>
            <w:rFonts w:asciiTheme="minorHAnsi" w:eastAsiaTheme="minorEastAsia" w:hAnsiTheme="minorHAnsi" w:cstheme="minorBidi"/>
            <w:b w:val="0"/>
            <w:sz w:val="22"/>
            <w:szCs w:val="22"/>
          </w:rPr>
          <w:tab/>
        </w:r>
        <w:r w:rsidR="00BC1F4E" w:rsidRPr="006F65BF">
          <w:rPr>
            <w:rStyle w:val="Hyperlink"/>
          </w:rPr>
          <w:t>Does the integration support FBT (Fringe Benefits Tax)?</w:t>
        </w:r>
        <w:r w:rsidR="00BC1F4E">
          <w:rPr>
            <w:webHidden/>
          </w:rPr>
          <w:tab/>
        </w:r>
        <w:r w:rsidR="00BC1F4E">
          <w:rPr>
            <w:webHidden/>
          </w:rPr>
          <w:fldChar w:fldCharType="begin"/>
        </w:r>
        <w:r w:rsidR="00BC1F4E">
          <w:rPr>
            <w:webHidden/>
          </w:rPr>
          <w:instrText xml:space="preserve"> PAGEREF _Toc104540517 \h </w:instrText>
        </w:r>
        <w:r w:rsidR="00BC1F4E">
          <w:rPr>
            <w:webHidden/>
          </w:rPr>
        </w:r>
        <w:r w:rsidR="00BC1F4E">
          <w:rPr>
            <w:webHidden/>
          </w:rPr>
          <w:fldChar w:fldCharType="separate"/>
        </w:r>
        <w:r w:rsidR="00BC1F4E">
          <w:rPr>
            <w:webHidden/>
          </w:rPr>
          <w:t>4</w:t>
        </w:r>
        <w:r w:rsidR="00BC1F4E">
          <w:rPr>
            <w:webHidden/>
          </w:rPr>
          <w:fldChar w:fldCharType="end"/>
        </w:r>
      </w:hyperlink>
    </w:p>
    <w:p w14:paraId="4EA57751" w14:textId="6A411B18" w:rsidR="00BC1F4E" w:rsidRDefault="00BB319F">
      <w:pPr>
        <w:pStyle w:val="TOC2"/>
        <w:rPr>
          <w:rFonts w:asciiTheme="minorHAnsi" w:eastAsiaTheme="minorEastAsia" w:hAnsiTheme="minorHAnsi" w:cstheme="minorBidi"/>
          <w:b w:val="0"/>
          <w:sz w:val="22"/>
          <w:szCs w:val="22"/>
        </w:rPr>
      </w:pPr>
      <w:hyperlink w:anchor="_Toc104540518" w:history="1">
        <w:r w:rsidR="00BC1F4E" w:rsidRPr="006F65BF">
          <w:rPr>
            <w:rStyle w:val="Hyperlink"/>
            <w14:scene3d>
              <w14:camera w14:prst="orthographicFront"/>
              <w14:lightRig w14:rig="threePt" w14:dir="t">
                <w14:rot w14:lat="0" w14:lon="0" w14:rev="0"/>
              </w14:lightRig>
            </w14:scene3d>
          </w:rPr>
          <w:t>19.</w:t>
        </w:r>
        <w:r w:rsidR="00BC1F4E">
          <w:rPr>
            <w:rFonts w:asciiTheme="minorHAnsi" w:eastAsiaTheme="minorEastAsia" w:hAnsiTheme="minorHAnsi" w:cstheme="minorBidi"/>
            <w:b w:val="0"/>
            <w:sz w:val="22"/>
            <w:szCs w:val="22"/>
          </w:rPr>
          <w:tab/>
        </w:r>
        <w:r w:rsidR="00BC1F4E" w:rsidRPr="006F65BF">
          <w:rPr>
            <w:rStyle w:val="Hyperlink"/>
          </w:rPr>
          <w:t>How do I refresh tax codes from Xero Accounting?</w:t>
        </w:r>
        <w:r w:rsidR="00BC1F4E">
          <w:rPr>
            <w:webHidden/>
          </w:rPr>
          <w:tab/>
        </w:r>
        <w:r w:rsidR="00BC1F4E">
          <w:rPr>
            <w:webHidden/>
          </w:rPr>
          <w:fldChar w:fldCharType="begin"/>
        </w:r>
        <w:r w:rsidR="00BC1F4E">
          <w:rPr>
            <w:webHidden/>
          </w:rPr>
          <w:instrText xml:space="preserve"> PAGEREF _Toc104540518 \h </w:instrText>
        </w:r>
        <w:r w:rsidR="00BC1F4E">
          <w:rPr>
            <w:webHidden/>
          </w:rPr>
        </w:r>
        <w:r w:rsidR="00BC1F4E">
          <w:rPr>
            <w:webHidden/>
          </w:rPr>
          <w:fldChar w:fldCharType="separate"/>
        </w:r>
        <w:r w:rsidR="00BC1F4E">
          <w:rPr>
            <w:webHidden/>
          </w:rPr>
          <w:t>4</w:t>
        </w:r>
        <w:r w:rsidR="00BC1F4E">
          <w:rPr>
            <w:webHidden/>
          </w:rPr>
          <w:fldChar w:fldCharType="end"/>
        </w:r>
      </w:hyperlink>
    </w:p>
    <w:p w14:paraId="3CDF3F75" w14:textId="4244B87C" w:rsidR="00BC1F4E" w:rsidRDefault="00BB319F">
      <w:pPr>
        <w:pStyle w:val="TOC1"/>
        <w:rPr>
          <w:rFonts w:asciiTheme="minorHAnsi" w:eastAsiaTheme="minorEastAsia" w:hAnsiTheme="minorHAnsi" w:cstheme="minorBidi"/>
          <w:b w:val="0"/>
          <w:sz w:val="22"/>
          <w:szCs w:val="22"/>
        </w:rPr>
      </w:pPr>
      <w:hyperlink w:anchor="_Toc104540519" w:history="1">
        <w:r w:rsidR="00BC1F4E" w:rsidRPr="006F65BF">
          <w:rPr>
            <w:rStyle w:val="Hyperlink"/>
          </w:rPr>
          <w:t>Posting Bills and Credit Card Transactions to Xero Accounting</w:t>
        </w:r>
        <w:r w:rsidR="00BC1F4E">
          <w:rPr>
            <w:webHidden/>
          </w:rPr>
          <w:tab/>
        </w:r>
        <w:r w:rsidR="00BC1F4E">
          <w:rPr>
            <w:webHidden/>
          </w:rPr>
          <w:fldChar w:fldCharType="begin"/>
        </w:r>
        <w:r w:rsidR="00BC1F4E">
          <w:rPr>
            <w:webHidden/>
          </w:rPr>
          <w:instrText xml:space="preserve"> PAGEREF _Toc104540519 \h </w:instrText>
        </w:r>
        <w:r w:rsidR="00BC1F4E">
          <w:rPr>
            <w:webHidden/>
          </w:rPr>
        </w:r>
        <w:r w:rsidR="00BC1F4E">
          <w:rPr>
            <w:webHidden/>
          </w:rPr>
          <w:fldChar w:fldCharType="separate"/>
        </w:r>
        <w:r w:rsidR="00BC1F4E">
          <w:rPr>
            <w:webHidden/>
          </w:rPr>
          <w:t>5</w:t>
        </w:r>
        <w:r w:rsidR="00BC1F4E">
          <w:rPr>
            <w:webHidden/>
          </w:rPr>
          <w:fldChar w:fldCharType="end"/>
        </w:r>
      </w:hyperlink>
    </w:p>
    <w:p w14:paraId="5B924DF5" w14:textId="3496CD0C" w:rsidR="00BC1F4E" w:rsidRDefault="00BB319F">
      <w:pPr>
        <w:pStyle w:val="TOC2"/>
        <w:rPr>
          <w:rFonts w:asciiTheme="minorHAnsi" w:eastAsiaTheme="minorEastAsia" w:hAnsiTheme="minorHAnsi" w:cstheme="minorBidi"/>
          <w:b w:val="0"/>
          <w:sz w:val="22"/>
          <w:szCs w:val="22"/>
        </w:rPr>
      </w:pPr>
      <w:hyperlink w:anchor="_Toc104540520" w:history="1">
        <w:r w:rsidR="00BC1F4E" w:rsidRPr="006F65BF">
          <w:rPr>
            <w:rStyle w:val="Hyperlink"/>
            <w14:scene3d>
              <w14:camera w14:prst="orthographicFront"/>
              <w14:lightRig w14:rig="threePt" w14:dir="t">
                <w14:rot w14:lat="0" w14:lon="0" w14:rev="0"/>
              </w14:lightRig>
            </w14:scene3d>
          </w:rPr>
          <w:t>20.</w:t>
        </w:r>
        <w:r w:rsidR="00BC1F4E">
          <w:rPr>
            <w:rFonts w:asciiTheme="minorHAnsi" w:eastAsiaTheme="minorEastAsia" w:hAnsiTheme="minorHAnsi" w:cstheme="minorBidi"/>
            <w:b w:val="0"/>
            <w:sz w:val="22"/>
            <w:szCs w:val="22"/>
          </w:rPr>
          <w:tab/>
        </w:r>
        <w:r w:rsidR="00BC1F4E" w:rsidRPr="006F65BF">
          <w:rPr>
            <w:rStyle w:val="Hyperlink"/>
          </w:rPr>
          <w:t>Can I post a credit card transaction as a bill or to my credit card bank account?</w:t>
        </w:r>
        <w:r w:rsidR="00BC1F4E">
          <w:rPr>
            <w:webHidden/>
          </w:rPr>
          <w:tab/>
        </w:r>
        <w:r w:rsidR="00BC1F4E">
          <w:rPr>
            <w:webHidden/>
          </w:rPr>
          <w:fldChar w:fldCharType="begin"/>
        </w:r>
        <w:r w:rsidR="00BC1F4E">
          <w:rPr>
            <w:webHidden/>
          </w:rPr>
          <w:instrText xml:space="preserve"> PAGEREF _Toc104540520 \h </w:instrText>
        </w:r>
        <w:r w:rsidR="00BC1F4E">
          <w:rPr>
            <w:webHidden/>
          </w:rPr>
        </w:r>
        <w:r w:rsidR="00BC1F4E">
          <w:rPr>
            <w:webHidden/>
          </w:rPr>
          <w:fldChar w:fldCharType="separate"/>
        </w:r>
        <w:r w:rsidR="00BC1F4E">
          <w:rPr>
            <w:webHidden/>
          </w:rPr>
          <w:t>5</w:t>
        </w:r>
        <w:r w:rsidR="00BC1F4E">
          <w:rPr>
            <w:webHidden/>
          </w:rPr>
          <w:fldChar w:fldCharType="end"/>
        </w:r>
      </w:hyperlink>
    </w:p>
    <w:p w14:paraId="16C5A3C5" w14:textId="3C55707C" w:rsidR="00BC1F4E" w:rsidRDefault="00BB319F">
      <w:pPr>
        <w:pStyle w:val="TOC2"/>
        <w:rPr>
          <w:rFonts w:asciiTheme="minorHAnsi" w:eastAsiaTheme="minorEastAsia" w:hAnsiTheme="minorHAnsi" w:cstheme="minorBidi"/>
          <w:b w:val="0"/>
          <w:sz w:val="22"/>
          <w:szCs w:val="22"/>
        </w:rPr>
      </w:pPr>
      <w:hyperlink w:anchor="_Toc104540521" w:history="1">
        <w:r w:rsidR="00BC1F4E" w:rsidRPr="006F65BF">
          <w:rPr>
            <w:rStyle w:val="Hyperlink"/>
            <w14:scene3d>
              <w14:camera w14:prst="orthographicFront"/>
              <w14:lightRig w14:rig="threePt" w14:dir="t">
                <w14:rot w14:lat="0" w14:lon="0" w14:rev="0"/>
              </w14:lightRig>
            </w14:scene3d>
          </w:rPr>
          <w:t>21.</w:t>
        </w:r>
        <w:r w:rsidR="00BC1F4E">
          <w:rPr>
            <w:rFonts w:asciiTheme="minorHAnsi" w:eastAsiaTheme="minorEastAsia" w:hAnsiTheme="minorHAnsi" w:cstheme="minorBidi"/>
            <w:b w:val="0"/>
            <w:sz w:val="22"/>
            <w:szCs w:val="22"/>
          </w:rPr>
          <w:tab/>
        </w:r>
        <w:r w:rsidR="00BC1F4E" w:rsidRPr="006F65BF">
          <w:rPr>
            <w:rStyle w:val="Hyperlink"/>
          </w:rPr>
          <w:t>What happens if a claim for a month (for example, February) contains transactions from a previous month (for example, January) and the previous month end (January Month End) is closed in Xero Accounting?</w:t>
        </w:r>
        <w:r w:rsidR="00BC1F4E">
          <w:rPr>
            <w:webHidden/>
          </w:rPr>
          <w:tab/>
        </w:r>
        <w:r w:rsidR="00BC1F4E">
          <w:rPr>
            <w:webHidden/>
          </w:rPr>
          <w:fldChar w:fldCharType="begin"/>
        </w:r>
        <w:r w:rsidR="00BC1F4E">
          <w:rPr>
            <w:webHidden/>
          </w:rPr>
          <w:instrText xml:space="preserve"> PAGEREF _Toc104540521 \h </w:instrText>
        </w:r>
        <w:r w:rsidR="00BC1F4E">
          <w:rPr>
            <w:webHidden/>
          </w:rPr>
        </w:r>
        <w:r w:rsidR="00BC1F4E">
          <w:rPr>
            <w:webHidden/>
          </w:rPr>
          <w:fldChar w:fldCharType="separate"/>
        </w:r>
        <w:r w:rsidR="00BC1F4E">
          <w:rPr>
            <w:webHidden/>
          </w:rPr>
          <w:t>5</w:t>
        </w:r>
        <w:r w:rsidR="00BC1F4E">
          <w:rPr>
            <w:webHidden/>
          </w:rPr>
          <w:fldChar w:fldCharType="end"/>
        </w:r>
      </w:hyperlink>
    </w:p>
    <w:p w14:paraId="37288865" w14:textId="0A1B953D" w:rsidR="00BC1F4E" w:rsidRDefault="00BB319F">
      <w:pPr>
        <w:pStyle w:val="TOC2"/>
        <w:rPr>
          <w:rFonts w:asciiTheme="minorHAnsi" w:eastAsiaTheme="minorEastAsia" w:hAnsiTheme="minorHAnsi" w:cstheme="minorBidi"/>
          <w:b w:val="0"/>
          <w:sz w:val="22"/>
          <w:szCs w:val="22"/>
        </w:rPr>
      </w:pPr>
      <w:hyperlink w:anchor="_Toc104540522" w:history="1">
        <w:r w:rsidR="00BC1F4E" w:rsidRPr="006F65BF">
          <w:rPr>
            <w:rStyle w:val="Hyperlink"/>
            <w14:scene3d>
              <w14:camera w14:prst="orthographicFront"/>
              <w14:lightRig w14:rig="threePt" w14:dir="t">
                <w14:rot w14:lat="0" w14:lon="0" w14:rev="0"/>
              </w14:lightRig>
            </w14:scene3d>
          </w:rPr>
          <w:t>22.</w:t>
        </w:r>
        <w:r w:rsidR="00BC1F4E">
          <w:rPr>
            <w:rFonts w:asciiTheme="minorHAnsi" w:eastAsiaTheme="minorEastAsia" w:hAnsiTheme="minorHAnsi" w:cstheme="minorBidi"/>
            <w:b w:val="0"/>
            <w:sz w:val="22"/>
            <w:szCs w:val="22"/>
          </w:rPr>
          <w:tab/>
        </w:r>
        <w:r w:rsidR="00BC1F4E" w:rsidRPr="006F65BF">
          <w:rPr>
            <w:rStyle w:val="Hyperlink"/>
          </w:rPr>
          <w:t>How will out of pocket expense transactions post to Xero Accounting?</w:t>
        </w:r>
        <w:r w:rsidR="00BC1F4E">
          <w:rPr>
            <w:webHidden/>
          </w:rPr>
          <w:tab/>
        </w:r>
        <w:r w:rsidR="00BC1F4E">
          <w:rPr>
            <w:webHidden/>
          </w:rPr>
          <w:fldChar w:fldCharType="begin"/>
        </w:r>
        <w:r w:rsidR="00BC1F4E">
          <w:rPr>
            <w:webHidden/>
          </w:rPr>
          <w:instrText xml:space="preserve"> PAGEREF _Toc104540522 \h </w:instrText>
        </w:r>
        <w:r w:rsidR="00BC1F4E">
          <w:rPr>
            <w:webHidden/>
          </w:rPr>
        </w:r>
        <w:r w:rsidR="00BC1F4E">
          <w:rPr>
            <w:webHidden/>
          </w:rPr>
          <w:fldChar w:fldCharType="separate"/>
        </w:r>
        <w:r w:rsidR="00BC1F4E">
          <w:rPr>
            <w:webHidden/>
          </w:rPr>
          <w:t>5</w:t>
        </w:r>
        <w:r w:rsidR="00BC1F4E">
          <w:rPr>
            <w:webHidden/>
          </w:rPr>
          <w:fldChar w:fldCharType="end"/>
        </w:r>
      </w:hyperlink>
    </w:p>
    <w:p w14:paraId="29055DA4" w14:textId="0D429F9F" w:rsidR="00BC1F4E" w:rsidRDefault="00BB319F">
      <w:pPr>
        <w:pStyle w:val="TOC2"/>
        <w:rPr>
          <w:rFonts w:asciiTheme="minorHAnsi" w:eastAsiaTheme="minorEastAsia" w:hAnsiTheme="minorHAnsi" w:cstheme="minorBidi"/>
          <w:b w:val="0"/>
          <w:sz w:val="22"/>
          <w:szCs w:val="22"/>
        </w:rPr>
      </w:pPr>
      <w:hyperlink w:anchor="_Toc104540523" w:history="1">
        <w:r w:rsidR="00BC1F4E" w:rsidRPr="006F65BF">
          <w:rPr>
            <w:rStyle w:val="Hyperlink"/>
            <w14:scene3d>
              <w14:camera w14:prst="orthographicFront"/>
              <w14:lightRig w14:rig="threePt" w14:dir="t">
                <w14:rot w14:lat="0" w14:lon="0" w14:rev="0"/>
              </w14:lightRig>
            </w14:scene3d>
          </w:rPr>
          <w:t>23.</w:t>
        </w:r>
        <w:r w:rsidR="00BC1F4E">
          <w:rPr>
            <w:rFonts w:asciiTheme="minorHAnsi" w:eastAsiaTheme="minorEastAsia" w:hAnsiTheme="minorHAnsi" w:cstheme="minorBidi"/>
            <w:b w:val="0"/>
            <w:sz w:val="22"/>
            <w:szCs w:val="22"/>
          </w:rPr>
          <w:tab/>
        </w:r>
        <w:r w:rsidR="00BC1F4E" w:rsidRPr="006F65BF">
          <w:rPr>
            <w:rStyle w:val="Hyperlink"/>
          </w:rPr>
          <w:t>How will AP invoices post to Xero Accounting?</w:t>
        </w:r>
        <w:r w:rsidR="00BC1F4E">
          <w:rPr>
            <w:webHidden/>
          </w:rPr>
          <w:tab/>
        </w:r>
        <w:r w:rsidR="00BC1F4E">
          <w:rPr>
            <w:webHidden/>
          </w:rPr>
          <w:fldChar w:fldCharType="begin"/>
        </w:r>
        <w:r w:rsidR="00BC1F4E">
          <w:rPr>
            <w:webHidden/>
          </w:rPr>
          <w:instrText xml:space="preserve"> PAGEREF _Toc104540523 \h </w:instrText>
        </w:r>
        <w:r w:rsidR="00BC1F4E">
          <w:rPr>
            <w:webHidden/>
          </w:rPr>
        </w:r>
        <w:r w:rsidR="00BC1F4E">
          <w:rPr>
            <w:webHidden/>
          </w:rPr>
          <w:fldChar w:fldCharType="separate"/>
        </w:r>
        <w:r w:rsidR="00BC1F4E">
          <w:rPr>
            <w:webHidden/>
          </w:rPr>
          <w:t>5</w:t>
        </w:r>
        <w:r w:rsidR="00BC1F4E">
          <w:rPr>
            <w:webHidden/>
          </w:rPr>
          <w:fldChar w:fldCharType="end"/>
        </w:r>
      </w:hyperlink>
    </w:p>
    <w:p w14:paraId="4DE612FA" w14:textId="2814EEFA" w:rsidR="00BC1F4E" w:rsidRDefault="00BB319F">
      <w:pPr>
        <w:pStyle w:val="TOC2"/>
        <w:rPr>
          <w:rFonts w:asciiTheme="minorHAnsi" w:eastAsiaTheme="minorEastAsia" w:hAnsiTheme="minorHAnsi" w:cstheme="minorBidi"/>
          <w:b w:val="0"/>
          <w:sz w:val="22"/>
          <w:szCs w:val="22"/>
        </w:rPr>
      </w:pPr>
      <w:hyperlink w:anchor="_Toc104540524" w:history="1">
        <w:r w:rsidR="00BC1F4E" w:rsidRPr="006F65BF">
          <w:rPr>
            <w:rStyle w:val="Hyperlink"/>
            <w14:scene3d>
              <w14:camera w14:prst="orthographicFront"/>
              <w14:lightRig w14:rig="threePt" w14:dir="t">
                <w14:rot w14:lat="0" w14:lon="0" w14:rev="0"/>
              </w14:lightRig>
            </w14:scene3d>
          </w:rPr>
          <w:t>24.</w:t>
        </w:r>
        <w:r w:rsidR="00BC1F4E">
          <w:rPr>
            <w:rFonts w:asciiTheme="minorHAnsi" w:eastAsiaTheme="minorEastAsia" w:hAnsiTheme="minorHAnsi" w:cstheme="minorBidi"/>
            <w:b w:val="0"/>
            <w:sz w:val="22"/>
            <w:szCs w:val="22"/>
          </w:rPr>
          <w:tab/>
        </w:r>
        <w:r w:rsidR="00BC1F4E" w:rsidRPr="006F65BF">
          <w:rPr>
            <w:rStyle w:val="Hyperlink"/>
          </w:rPr>
          <w:t>When a credit card transaction posts as a bill, on what date will it post?</w:t>
        </w:r>
        <w:r w:rsidR="00BC1F4E">
          <w:rPr>
            <w:webHidden/>
          </w:rPr>
          <w:tab/>
        </w:r>
        <w:r w:rsidR="00BC1F4E">
          <w:rPr>
            <w:webHidden/>
          </w:rPr>
          <w:fldChar w:fldCharType="begin"/>
        </w:r>
        <w:r w:rsidR="00BC1F4E">
          <w:rPr>
            <w:webHidden/>
          </w:rPr>
          <w:instrText xml:space="preserve"> PAGEREF _Toc104540524 \h </w:instrText>
        </w:r>
        <w:r w:rsidR="00BC1F4E">
          <w:rPr>
            <w:webHidden/>
          </w:rPr>
        </w:r>
        <w:r w:rsidR="00BC1F4E">
          <w:rPr>
            <w:webHidden/>
          </w:rPr>
          <w:fldChar w:fldCharType="separate"/>
        </w:r>
        <w:r w:rsidR="00BC1F4E">
          <w:rPr>
            <w:webHidden/>
          </w:rPr>
          <w:t>5</w:t>
        </w:r>
        <w:r w:rsidR="00BC1F4E">
          <w:rPr>
            <w:webHidden/>
          </w:rPr>
          <w:fldChar w:fldCharType="end"/>
        </w:r>
      </w:hyperlink>
    </w:p>
    <w:p w14:paraId="0E72D5B8" w14:textId="3D84060A" w:rsidR="00BC1F4E" w:rsidRDefault="00BB319F">
      <w:pPr>
        <w:pStyle w:val="TOC2"/>
        <w:rPr>
          <w:rFonts w:asciiTheme="minorHAnsi" w:eastAsiaTheme="minorEastAsia" w:hAnsiTheme="minorHAnsi" w:cstheme="minorBidi"/>
          <w:b w:val="0"/>
          <w:sz w:val="22"/>
          <w:szCs w:val="22"/>
        </w:rPr>
      </w:pPr>
      <w:hyperlink w:anchor="_Toc104540525" w:history="1">
        <w:r w:rsidR="00BC1F4E" w:rsidRPr="006F65BF">
          <w:rPr>
            <w:rStyle w:val="Hyperlink"/>
            <w14:scene3d>
              <w14:camera w14:prst="orthographicFront"/>
              <w14:lightRig w14:rig="threePt" w14:dir="t">
                <w14:rot w14:lat="0" w14:lon="0" w14:rev="0"/>
              </w14:lightRig>
            </w14:scene3d>
          </w:rPr>
          <w:t>25.</w:t>
        </w:r>
        <w:r w:rsidR="00BC1F4E">
          <w:rPr>
            <w:rFonts w:asciiTheme="minorHAnsi" w:eastAsiaTheme="minorEastAsia" w:hAnsiTheme="minorHAnsi" w:cstheme="minorBidi"/>
            <w:b w:val="0"/>
            <w:sz w:val="22"/>
            <w:szCs w:val="22"/>
          </w:rPr>
          <w:tab/>
        </w:r>
        <w:r w:rsidR="00BC1F4E" w:rsidRPr="006F65BF">
          <w:rPr>
            <w:rStyle w:val="Hyperlink"/>
          </w:rPr>
          <w:t>If I am using Concur Pay to reimburse my employees, will SAP Concur close out the bills that post to Xero?</w:t>
        </w:r>
        <w:r w:rsidR="00BC1F4E">
          <w:rPr>
            <w:webHidden/>
          </w:rPr>
          <w:tab/>
        </w:r>
        <w:r w:rsidR="00BC1F4E">
          <w:rPr>
            <w:webHidden/>
          </w:rPr>
          <w:fldChar w:fldCharType="begin"/>
        </w:r>
        <w:r w:rsidR="00BC1F4E">
          <w:rPr>
            <w:webHidden/>
          </w:rPr>
          <w:instrText xml:space="preserve"> PAGEREF _Toc104540525 \h </w:instrText>
        </w:r>
        <w:r w:rsidR="00BC1F4E">
          <w:rPr>
            <w:webHidden/>
          </w:rPr>
        </w:r>
        <w:r w:rsidR="00BC1F4E">
          <w:rPr>
            <w:webHidden/>
          </w:rPr>
          <w:fldChar w:fldCharType="separate"/>
        </w:r>
        <w:r w:rsidR="00BC1F4E">
          <w:rPr>
            <w:webHidden/>
          </w:rPr>
          <w:t>6</w:t>
        </w:r>
        <w:r w:rsidR="00BC1F4E">
          <w:rPr>
            <w:webHidden/>
          </w:rPr>
          <w:fldChar w:fldCharType="end"/>
        </w:r>
      </w:hyperlink>
    </w:p>
    <w:p w14:paraId="667D9F9A" w14:textId="07B6A7F0" w:rsidR="00BC1F4E" w:rsidRDefault="00BB319F">
      <w:pPr>
        <w:pStyle w:val="TOC2"/>
        <w:rPr>
          <w:rFonts w:asciiTheme="minorHAnsi" w:eastAsiaTheme="minorEastAsia" w:hAnsiTheme="minorHAnsi" w:cstheme="minorBidi"/>
          <w:b w:val="0"/>
          <w:sz w:val="22"/>
          <w:szCs w:val="22"/>
        </w:rPr>
      </w:pPr>
      <w:hyperlink w:anchor="_Toc104540526" w:history="1">
        <w:r w:rsidR="00BC1F4E" w:rsidRPr="006F65BF">
          <w:rPr>
            <w:rStyle w:val="Hyperlink"/>
            <w14:scene3d>
              <w14:camera w14:prst="orthographicFront"/>
              <w14:lightRig w14:rig="threePt" w14:dir="t">
                <w14:rot w14:lat="0" w14:lon="0" w14:rev="0"/>
              </w14:lightRig>
            </w14:scene3d>
          </w:rPr>
          <w:t>26.</w:t>
        </w:r>
        <w:r w:rsidR="00BC1F4E">
          <w:rPr>
            <w:rFonts w:asciiTheme="minorHAnsi" w:eastAsiaTheme="minorEastAsia" w:hAnsiTheme="minorHAnsi" w:cstheme="minorBidi"/>
            <w:b w:val="0"/>
            <w:sz w:val="22"/>
            <w:szCs w:val="22"/>
          </w:rPr>
          <w:tab/>
        </w:r>
        <w:r w:rsidR="00BC1F4E" w:rsidRPr="006F65BF">
          <w:rPr>
            <w:rStyle w:val="Hyperlink"/>
          </w:rPr>
          <w:t>Does the Xero Accounting integration support multi-currency posting?</w:t>
        </w:r>
        <w:r w:rsidR="00BC1F4E">
          <w:rPr>
            <w:webHidden/>
          </w:rPr>
          <w:tab/>
        </w:r>
        <w:r w:rsidR="00BC1F4E">
          <w:rPr>
            <w:webHidden/>
          </w:rPr>
          <w:fldChar w:fldCharType="begin"/>
        </w:r>
        <w:r w:rsidR="00BC1F4E">
          <w:rPr>
            <w:webHidden/>
          </w:rPr>
          <w:instrText xml:space="preserve"> PAGEREF _Toc104540526 \h </w:instrText>
        </w:r>
        <w:r w:rsidR="00BC1F4E">
          <w:rPr>
            <w:webHidden/>
          </w:rPr>
        </w:r>
        <w:r w:rsidR="00BC1F4E">
          <w:rPr>
            <w:webHidden/>
          </w:rPr>
          <w:fldChar w:fldCharType="separate"/>
        </w:r>
        <w:r w:rsidR="00BC1F4E">
          <w:rPr>
            <w:webHidden/>
          </w:rPr>
          <w:t>6</w:t>
        </w:r>
        <w:r w:rsidR="00BC1F4E">
          <w:rPr>
            <w:webHidden/>
          </w:rPr>
          <w:fldChar w:fldCharType="end"/>
        </w:r>
      </w:hyperlink>
    </w:p>
    <w:p w14:paraId="7C60B3C7" w14:textId="6AF9429A" w:rsidR="00BC1F4E" w:rsidRDefault="00BB319F">
      <w:pPr>
        <w:pStyle w:val="TOC1"/>
        <w:rPr>
          <w:rFonts w:asciiTheme="minorHAnsi" w:eastAsiaTheme="minorEastAsia" w:hAnsiTheme="minorHAnsi" w:cstheme="minorBidi"/>
          <w:b w:val="0"/>
          <w:sz w:val="22"/>
          <w:szCs w:val="22"/>
        </w:rPr>
      </w:pPr>
      <w:hyperlink w:anchor="_Toc104540527" w:history="1">
        <w:r w:rsidR="00BC1F4E" w:rsidRPr="006F65BF">
          <w:rPr>
            <w:rStyle w:val="Hyperlink"/>
          </w:rPr>
          <w:t>Connecting and Disconnecting</w:t>
        </w:r>
        <w:r w:rsidR="00BC1F4E">
          <w:rPr>
            <w:webHidden/>
          </w:rPr>
          <w:tab/>
        </w:r>
        <w:r w:rsidR="00BC1F4E">
          <w:rPr>
            <w:webHidden/>
          </w:rPr>
          <w:fldChar w:fldCharType="begin"/>
        </w:r>
        <w:r w:rsidR="00BC1F4E">
          <w:rPr>
            <w:webHidden/>
          </w:rPr>
          <w:instrText xml:space="preserve"> PAGEREF _Toc104540527 \h </w:instrText>
        </w:r>
        <w:r w:rsidR="00BC1F4E">
          <w:rPr>
            <w:webHidden/>
          </w:rPr>
        </w:r>
        <w:r w:rsidR="00BC1F4E">
          <w:rPr>
            <w:webHidden/>
          </w:rPr>
          <w:fldChar w:fldCharType="separate"/>
        </w:r>
        <w:r w:rsidR="00BC1F4E">
          <w:rPr>
            <w:webHidden/>
          </w:rPr>
          <w:t>6</w:t>
        </w:r>
        <w:r w:rsidR="00BC1F4E">
          <w:rPr>
            <w:webHidden/>
          </w:rPr>
          <w:fldChar w:fldCharType="end"/>
        </w:r>
      </w:hyperlink>
    </w:p>
    <w:p w14:paraId="24DDDB85" w14:textId="65D31CB5" w:rsidR="00BC1F4E" w:rsidRDefault="00BB319F">
      <w:pPr>
        <w:pStyle w:val="TOC2"/>
        <w:rPr>
          <w:rFonts w:asciiTheme="minorHAnsi" w:eastAsiaTheme="minorEastAsia" w:hAnsiTheme="minorHAnsi" w:cstheme="minorBidi"/>
          <w:b w:val="0"/>
          <w:sz w:val="22"/>
          <w:szCs w:val="22"/>
        </w:rPr>
      </w:pPr>
      <w:hyperlink w:anchor="_Toc104540528" w:history="1">
        <w:r w:rsidR="00BC1F4E" w:rsidRPr="006F65BF">
          <w:rPr>
            <w:rStyle w:val="Hyperlink"/>
            <w14:scene3d>
              <w14:camera w14:prst="orthographicFront"/>
              <w14:lightRig w14:rig="threePt" w14:dir="t">
                <w14:rot w14:lat="0" w14:lon="0" w14:rev="0"/>
              </w14:lightRig>
            </w14:scene3d>
          </w:rPr>
          <w:t>27.</w:t>
        </w:r>
        <w:r w:rsidR="00BC1F4E">
          <w:rPr>
            <w:rFonts w:asciiTheme="minorHAnsi" w:eastAsiaTheme="minorEastAsia" w:hAnsiTheme="minorHAnsi" w:cstheme="minorBidi"/>
            <w:b w:val="0"/>
            <w:sz w:val="22"/>
            <w:szCs w:val="22"/>
          </w:rPr>
          <w:tab/>
        </w:r>
        <w:r w:rsidR="00BC1F4E" w:rsidRPr="006F65BF">
          <w:rPr>
            <w:rStyle w:val="Hyperlink"/>
          </w:rPr>
          <w:t>How can I confirm that I have connected Xero Accounting to SAP Concur?</w:t>
        </w:r>
        <w:r w:rsidR="00BC1F4E">
          <w:rPr>
            <w:webHidden/>
          </w:rPr>
          <w:tab/>
        </w:r>
        <w:r w:rsidR="00BC1F4E">
          <w:rPr>
            <w:webHidden/>
          </w:rPr>
          <w:fldChar w:fldCharType="begin"/>
        </w:r>
        <w:r w:rsidR="00BC1F4E">
          <w:rPr>
            <w:webHidden/>
          </w:rPr>
          <w:instrText xml:space="preserve"> PAGEREF _Toc104540528 \h </w:instrText>
        </w:r>
        <w:r w:rsidR="00BC1F4E">
          <w:rPr>
            <w:webHidden/>
          </w:rPr>
        </w:r>
        <w:r w:rsidR="00BC1F4E">
          <w:rPr>
            <w:webHidden/>
          </w:rPr>
          <w:fldChar w:fldCharType="separate"/>
        </w:r>
        <w:r w:rsidR="00BC1F4E">
          <w:rPr>
            <w:webHidden/>
          </w:rPr>
          <w:t>6</w:t>
        </w:r>
        <w:r w:rsidR="00BC1F4E">
          <w:rPr>
            <w:webHidden/>
          </w:rPr>
          <w:fldChar w:fldCharType="end"/>
        </w:r>
      </w:hyperlink>
    </w:p>
    <w:p w14:paraId="6E3B4B77" w14:textId="7AA2A799" w:rsidR="00BC1F4E" w:rsidRDefault="00BB319F">
      <w:pPr>
        <w:pStyle w:val="TOC2"/>
        <w:rPr>
          <w:rFonts w:asciiTheme="minorHAnsi" w:eastAsiaTheme="minorEastAsia" w:hAnsiTheme="minorHAnsi" w:cstheme="minorBidi"/>
          <w:b w:val="0"/>
          <w:sz w:val="22"/>
          <w:szCs w:val="22"/>
        </w:rPr>
      </w:pPr>
      <w:hyperlink w:anchor="_Toc104540529" w:history="1">
        <w:r w:rsidR="00BC1F4E" w:rsidRPr="006F65BF">
          <w:rPr>
            <w:rStyle w:val="Hyperlink"/>
            <w14:scene3d>
              <w14:camera w14:prst="orthographicFront"/>
              <w14:lightRig w14:rig="threePt" w14:dir="t">
                <w14:rot w14:lat="0" w14:lon="0" w14:rev="0"/>
              </w14:lightRig>
            </w14:scene3d>
          </w:rPr>
          <w:t>28.</w:t>
        </w:r>
        <w:r w:rsidR="00BC1F4E">
          <w:rPr>
            <w:rFonts w:asciiTheme="minorHAnsi" w:eastAsiaTheme="minorEastAsia" w:hAnsiTheme="minorHAnsi" w:cstheme="minorBidi"/>
            <w:b w:val="0"/>
            <w:sz w:val="22"/>
            <w:szCs w:val="22"/>
          </w:rPr>
          <w:tab/>
        </w:r>
        <w:r w:rsidR="00BC1F4E" w:rsidRPr="006F65BF">
          <w:rPr>
            <w:rStyle w:val="Hyperlink"/>
          </w:rPr>
          <w:t>What happens if I need to disconnect from Xero Accounting?</w:t>
        </w:r>
        <w:r w:rsidR="00BC1F4E">
          <w:rPr>
            <w:webHidden/>
          </w:rPr>
          <w:tab/>
        </w:r>
        <w:r w:rsidR="00BC1F4E">
          <w:rPr>
            <w:webHidden/>
          </w:rPr>
          <w:fldChar w:fldCharType="begin"/>
        </w:r>
        <w:r w:rsidR="00BC1F4E">
          <w:rPr>
            <w:webHidden/>
          </w:rPr>
          <w:instrText xml:space="preserve"> PAGEREF _Toc104540529 \h </w:instrText>
        </w:r>
        <w:r w:rsidR="00BC1F4E">
          <w:rPr>
            <w:webHidden/>
          </w:rPr>
        </w:r>
        <w:r w:rsidR="00BC1F4E">
          <w:rPr>
            <w:webHidden/>
          </w:rPr>
          <w:fldChar w:fldCharType="separate"/>
        </w:r>
        <w:r w:rsidR="00BC1F4E">
          <w:rPr>
            <w:webHidden/>
          </w:rPr>
          <w:t>6</w:t>
        </w:r>
        <w:r w:rsidR="00BC1F4E">
          <w:rPr>
            <w:webHidden/>
          </w:rPr>
          <w:fldChar w:fldCharType="end"/>
        </w:r>
      </w:hyperlink>
    </w:p>
    <w:p w14:paraId="73CAFF60" w14:textId="4CC14B43" w:rsidR="00BC1F4E" w:rsidRDefault="00BB319F">
      <w:pPr>
        <w:pStyle w:val="TOC2"/>
        <w:rPr>
          <w:rFonts w:asciiTheme="minorHAnsi" w:eastAsiaTheme="minorEastAsia" w:hAnsiTheme="minorHAnsi" w:cstheme="minorBidi"/>
          <w:b w:val="0"/>
          <w:sz w:val="22"/>
          <w:szCs w:val="22"/>
        </w:rPr>
      </w:pPr>
      <w:hyperlink w:anchor="_Toc104540530" w:history="1">
        <w:r w:rsidR="00BC1F4E" w:rsidRPr="006F65BF">
          <w:rPr>
            <w:rStyle w:val="Hyperlink"/>
            <w14:scene3d>
              <w14:camera w14:prst="orthographicFront"/>
              <w14:lightRig w14:rig="threePt" w14:dir="t">
                <w14:rot w14:lat="0" w14:lon="0" w14:rev="0"/>
              </w14:lightRig>
            </w14:scene3d>
          </w:rPr>
          <w:t>29.</w:t>
        </w:r>
        <w:r w:rsidR="00BC1F4E">
          <w:rPr>
            <w:rFonts w:asciiTheme="minorHAnsi" w:eastAsiaTheme="minorEastAsia" w:hAnsiTheme="minorHAnsi" w:cstheme="minorBidi"/>
            <w:b w:val="0"/>
            <w:sz w:val="22"/>
            <w:szCs w:val="22"/>
          </w:rPr>
          <w:tab/>
        </w:r>
        <w:r w:rsidR="00BC1F4E" w:rsidRPr="006F65BF">
          <w:rPr>
            <w:rStyle w:val="Hyperlink"/>
          </w:rPr>
          <w:t>What if I accidentally connect to the wrong Xero Accounting realm?</w:t>
        </w:r>
        <w:r w:rsidR="00BC1F4E">
          <w:rPr>
            <w:webHidden/>
          </w:rPr>
          <w:tab/>
        </w:r>
        <w:r w:rsidR="00BC1F4E">
          <w:rPr>
            <w:webHidden/>
          </w:rPr>
          <w:fldChar w:fldCharType="begin"/>
        </w:r>
        <w:r w:rsidR="00BC1F4E">
          <w:rPr>
            <w:webHidden/>
          </w:rPr>
          <w:instrText xml:space="preserve"> PAGEREF _Toc104540530 \h </w:instrText>
        </w:r>
        <w:r w:rsidR="00BC1F4E">
          <w:rPr>
            <w:webHidden/>
          </w:rPr>
        </w:r>
        <w:r w:rsidR="00BC1F4E">
          <w:rPr>
            <w:webHidden/>
          </w:rPr>
          <w:fldChar w:fldCharType="separate"/>
        </w:r>
        <w:r w:rsidR="00BC1F4E">
          <w:rPr>
            <w:webHidden/>
          </w:rPr>
          <w:t>7</w:t>
        </w:r>
        <w:r w:rsidR="00BC1F4E">
          <w:rPr>
            <w:webHidden/>
          </w:rPr>
          <w:fldChar w:fldCharType="end"/>
        </w:r>
      </w:hyperlink>
    </w:p>
    <w:p w14:paraId="118EEFFE" w14:textId="4DB3FC7C" w:rsidR="006F45A5" w:rsidRDefault="002B2ABB" w:rsidP="00AD47A9">
      <w:pPr>
        <w:pStyle w:val="ConcurBodyText"/>
        <w:sectPr w:rsidR="006F45A5" w:rsidSect="0085330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fmt="lowerRoman" w:start="1"/>
          <w:cols w:space="720"/>
          <w:docGrid w:linePitch="360"/>
        </w:sectPr>
      </w:pPr>
      <w:r>
        <w:fldChar w:fldCharType="end"/>
      </w:r>
    </w:p>
    <w:p w14:paraId="40843928" w14:textId="717A64F5" w:rsidR="00D974A8" w:rsidRDefault="00D974A8" w:rsidP="00D974A8">
      <w:pPr>
        <w:pStyle w:val="Heading2"/>
      </w:pPr>
      <w:bookmarkStart w:id="3" w:name="_Toc104540494"/>
      <w:bookmarkStart w:id="4" w:name="_Toc389492875"/>
      <w:bookmarkStart w:id="5" w:name="_Toc409448838"/>
      <w:bookmarkEnd w:id="2"/>
      <w:r>
        <w:lastRenderedPageBreak/>
        <w:t>About Xero</w:t>
      </w:r>
      <w:bookmarkEnd w:id="3"/>
    </w:p>
    <w:p w14:paraId="2797C5A5" w14:textId="5C799CE1" w:rsidR="00DB4574" w:rsidRDefault="005E1736" w:rsidP="00727B43">
      <w:pPr>
        <w:pStyle w:val="Heading4"/>
      </w:pPr>
      <w:bookmarkStart w:id="6" w:name="_Toc104540495"/>
      <w:r>
        <w:t>In what countries is Xero Accounting integration with SAP Concur supported</w:t>
      </w:r>
      <w:r w:rsidR="00315683" w:rsidRPr="00315683">
        <w:t>?</w:t>
      </w:r>
      <w:bookmarkEnd w:id="6"/>
    </w:p>
    <w:p w14:paraId="2846033D" w14:textId="31BBB4F1" w:rsidR="005E1736" w:rsidRPr="005E1736" w:rsidRDefault="005E1736" w:rsidP="005E1736">
      <w:pPr>
        <w:pStyle w:val="ConcurBullet"/>
      </w:pPr>
      <w:r w:rsidRPr="005E1736">
        <w:t>US</w:t>
      </w:r>
    </w:p>
    <w:p w14:paraId="09195C84" w14:textId="71275F85" w:rsidR="005E1736" w:rsidRPr="005E1736" w:rsidRDefault="005E1736" w:rsidP="005E1736">
      <w:pPr>
        <w:pStyle w:val="ConcurBullet"/>
      </w:pPr>
      <w:r w:rsidRPr="005E1736">
        <w:t>UK</w:t>
      </w:r>
    </w:p>
    <w:p w14:paraId="0E887019" w14:textId="4EFB33AA" w:rsidR="005E1736" w:rsidRDefault="005E1736" w:rsidP="005E1736">
      <w:pPr>
        <w:pStyle w:val="ConcurBullet"/>
      </w:pPr>
      <w:r>
        <w:t>AU</w:t>
      </w:r>
    </w:p>
    <w:p w14:paraId="15F9DCC6" w14:textId="3E852ED3" w:rsidR="005E1736" w:rsidRDefault="005E1736" w:rsidP="005E1736">
      <w:pPr>
        <w:pStyle w:val="ConcurBullet"/>
      </w:pPr>
      <w:r>
        <w:t>NZ</w:t>
      </w:r>
    </w:p>
    <w:p w14:paraId="16622940" w14:textId="63A95BAE" w:rsidR="00E04B8E" w:rsidRDefault="00E04B8E" w:rsidP="005E1736">
      <w:pPr>
        <w:pStyle w:val="ConcurBullet"/>
      </w:pPr>
      <w:r>
        <w:t>SG</w:t>
      </w:r>
    </w:p>
    <w:p w14:paraId="5532F697" w14:textId="777D7A23" w:rsidR="005D7AE0" w:rsidRPr="005E1736" w:rsidRDefault="005D7AE0" w:rsidP="005D7AE0">
      <w:pPr>
        <w:pStyle w:val="ConcurNote"/>
      </w:pPr>
      <w:r>
        <w:t>The Xero connector does not support multicurrency transactions. All transactions from SAP Concur will post to Xero in the home currency of Xero.</w:t>
      </w:r>
    </w:p>
    <w:p w14:paraId="0486204A" w14:textId="22E7596B" w:rsidR="008238FB" w:rsidRDefault="00D974A8" w:rsidP="00727B43">
      <w:pPr>
        <w:pStyle w:val="Heading4"/>
      </w:pPr>
      <w:bookmarkStart w:id="7" w:name="_Toc104540496"/>
      <w:r>
        <w:t>Which</w:t>
      </w:r>
      <w:r w:rsidR="005E1736">
        <w:t xml:space="preserve"> Xero Accounting </w:t>
      </w:r>
      <w:r>
        <w:t xml:space="preserve">plans </w:t>
      </w:r>
      <w:r w:rsidR="005E1736">
        <w:t>does the Xero Accounting connector support</w:t>
      </w:r>
      <w:r w:rsidR="00315683" w:rsidRPr="00315683">
        <w:t>?</w:t>
      </w:r>
      <w:bookmarkEnd w:id="7"/>
    </w:p>
    <w:p w14:paraId="28916617" w14:textId="7D1F8BCC" w:rsidR="008238FB" w:rsidRPr="005E1736" w:rsidRDefault="005E1736" w:rsidP="005E1736">
      <w:pPr>
        <w:pStyle w:val="ConcurBullet"/>
        <w:rPr>
          <w:b/>
          <w:bCs/>
        </w:rPr>
      </w:pPr>
      <w:r>
        <w:rPr>
          <w:b/>
          <w:bCs/>
        </w:rPr>
        <w:t xml:space="preserve">US: </w:t>
      </w:r>
      <w:r>
        <w:t>Growing and Established</w:t>
      </w:r>
    </w:p>
    <w:p w14:paraId="19F3E4C0" w14:textId="66EDFE2E" w:rsidR="005E1736" w:rsidRPr="005E1736" w:rsidRDefault="005E1736" w:rsidP="005E1736">
      <w:pPr>
        <w:pStyle w:val="ConcurBullet"/>
        <w:rPr>
          <w:b/>
          <w:bCs/>
        </w:rPr>
      </w:pPr>
      <w:r>
        <w:rPr>
          <w:b/>
          <w:bCs/>
        </w:rPr>
        <w:t xml:space="preserve">UK, AU, NZ: </w:t>
      </w:r>
      <w:r>
        <w:t>Standard and Premium</w:t>
      </w:r>
    </w:p>
    <w:p w14:paraId="79F253D6" w14:textId="05BD941B" w:rsidR="008238FB" w:rsidRDefault="00D974A8" w:rsidP="00727B43">
      <w:pPr>
        <w:pStyle w:val="Heading4"/>
      </w:pPr>
      <w:bookmarkStart w:id="8" w:name="_Toc104540497"/>
      <w:r w:rsidRPr="00D974A8">
        <w:t>What if I need to make changes to master data in Xero</w:t>
      </w:r>
      <w:r>
        <w:t xml:space="preserve"> Accounting, for example,</w:t>
      </w:r>
      <w:r w:rsidRPr="00D974A8">
        <w:t xml:space="preserve"> deleting an account</w:t>
      </w:r>
      <w:r w:rsidR="00060E6B">
        <w:t>?</w:t>
      </w:r>
      <w:bookmarkEnd w:id="8"/>
    </w:p>
    <w:p w14:paraId="608733C6" w14:textId="5955AEDE" w:rsidR="008238FB" w:rsidRDefault="00D974A8" w:rsidP="00017534">
      <w:pPr>
        <w:pStyle w:val="ConcurBodyText"/>
      </w:pPr>
      <w:r w:rsidRPr="00D974A8">
        <w:t xml:space="preserve">Prior to making </w:t>
      </w:r>
      <w:r>
        <w:t>changes to master data</w:t>
      </w:r>
      <w:r w:rsidRPr="00D974A8">
        <w:t>, the administrator should notify users to stop submitting expense reports</w:t>
      </w:r>
      <w:r>
        <w:t xml:space="preserve"> and/or </w:t>
      </w:r>
      <w:r w:rsidRPr="00D974A8">
        <w:t>invoices and wait for all</w:t>
      </w:r>
      <w:r>
        <w:t xml:space="preserve"> the </w:t>
      </w:r>
      <w:r w:rsidRPr="00D974A8">
        <w:t>submitted reports</w:t>
      </w:r>
      <w:r>
        <w:t xml:space="preserve"> and </w:t>
      </w:r>
      <w:r w:rsidRPr="00D974A8">
        <w:t xml:space="preserve">invoices to finish the approval process. Then the administrator can then make the change in Xero </w:t>
      </w:r>
      <w:r>
        <w:t xml:space="preserve">Accounting </w:t>
      </w:r>
      <w:r w:rsidRPr="00D974A8">
        <w:t xml:space="preserve">and update the synchronized data in </w:t>
      </w:r>
      <w:r>
        <w:t xml:space="preserve">SAP </w:t>
      </w:r>
      <w:r w:rsidRPr="00D974A8">
        <w:t>Concur. Once all changes have been synchronized, the users can start creating and submitt</w:t>
      </w:r>
      <w:r>
        <w:t>ing</w:t>
      </w:r>
      <w:r w:rsidRPr="00D974A8">
        <w:t xml:space="preserve"> reports</w:t>
      </w:r>
      <w:r>
        <w:t xml:space="preserve"> and </w:t>
      </w:r>
      <w:r w:rsidRPr="00D974A8">
        <w:t>invoices again</w:t>
      </w:r>
      <w:r w:rsidR="00017534">
        <w:t>.</w:t>
      </w:r>
    </w:p>
    <w:p w14:paraId="3DDA16A9" w14:textId="4FE44779" w:rsidR="008238FB" w:rsidRDefault="00D974A8" w:rsidP="00727B43">
      <w:pPr>
        <w:pStyle w:val="Heading4"/>
      </w:pPr>
      <w:bookmarkStart w:id="9" w:name="_Toc104540498"/>
      <w:r w:rsidRPr="00D974A8">
        <w:t>Can I connect multiple Xero company files to one Concur account</w:t>
      </w:r>
      <w:r w:rsidR="00157D9C">
        <w:t>?</w:t>
      </w:r>
      <w:bookmarkEnd w:id="9"/>
    </w:p>
    <w:p w14:paraId="72A4222A" w14:textId="2B80FF55" w:rsidR="008238FB" w:rsidRDefault="00D974A8" w:rsidP="00AB7635">
      <w:pPr>
        <w:pStyle w:val="ConcurBodyText"/>
      </w:pPr>
      <w:r w:rsidRPr="00D974A8">
        <w:t>No</w:t>
      </w:r>
      <w:r w:rsidR="00BC1F4E">
        <w:t>. T</w:t>
      </w:r>
      <w:r w:rsidRPr="00D974A8">
        <w:t xml:space="preserve">he </w:t>
      </w:r>
      <w:r>
        <w:t xml:space="preserve">SAP </w:t>
      </w:r>
      <w:r w:rsidRPr="00D974A8">
        <w:t>Concur integration is a 1:1 ratio</w:t>
      </w:r>
      <w:r>
        <w:t>.</w:t>
      </w:r>
      <w:r w:rsidRPr="00D974A8">
        <w:t xml:space="preserve"> </w:t>
      </w:r>
      <w:r>
        <w:t>Y</w:t>
      </w:r>
      <w:r w:rsidRPr="00D974A8">
        <w:t xml:space="preserve">ou can connect one Xero </w:t>
      </w:r>
      <w:r>
        <w:t xml:space="preserve">Accounting </w:t>
      </w:r>
      <w:r w:rsidRPr="00D974A8">
        <w:t xml:space="preserve">company file to one </w:t>
      </w:r>
      <w:r>
        <w:t xml:space="preserve">SAP </w:t>
      </w:r>
      <w:r w:rsidRPr="00D974A8">
        <w:t>Concur account.</w:t>
      </w:r>
    </w:p>
    <w:p w14:paraId="45D845A2" w14:textId="4B14CA0B" w:rsidR="00D974A8" w:rsidRDefault="00D974A8" w:rsidP="00D974A8">
      <w:pPr>
        <w:pStyle w:val="Heading2"/>
      </w:pPr>
      <w:bookmarkStart w:id="10" w:name="_Toc104540499"/>
      <w:r>
        <w:t>Accounts</w:t>
      </w:r>
      <w:bookmarkEnd w:id="10"/>
    </w:p>
    <w:p w14:paraId="1DBF9E1F" w14:textId="38C7DE27" w:rsidR="008238FB" w:rsidRDefault="00D974A8" w:rsidP="00727B43">
      <w:pPr>
        <w:pStyle w:val="Heading4"/>
      </w:pPr>
      <w:bookmarkStart w:id="11" w:name="_Toc104540500"/>
      <w:r>
        <w:t>How do I refresh accounts from Xero Accounting to SAP Concur</w:t>
      </w:r>
      <w:r w:rsidR="00E579F6">
        <w:t>?</w:t>
      </w:r>
      <w:bookmarkEnd w:id="11"/>
    </w:p>
    <w:p w14:paraId="5B21BE49" w14:textId="63D8E7C3" w:rsidR="008238FB" w:rsidRPr="00E278CA" w:rsidRDefault="00D974A8" w:rsidP="00E278CA">
      <w:pPr>
        <w:pStyle w:val="ConcurBodyText"/>
      </w:pPr>
      <w:r w:rsidRPr="00D974A8">
        <w:t xml:space="preserve">Account data is cached and will update every hour. If a user searches for a new or updated account </w:t>
      </w:r>
      <w:r>
        <w:t>when</w:t>
      </w:r>
      <w:r w:rsidRPr="00D974A8">
        <w:t xml:space="preserve"> the cache is still stale, they will not find the account in the </w:t>
      </w:r>
      <w:r>
        <w:t xml:space="preserve">SAP </w:t>
      </w:r>
      <w:r w:rsidRPr="00D974A8">
        <w:t xml:space="preserve">Concur system.  The </w:t>
      </w:r>
      <w:r>
        <w:t xml:space="preserve">SAP </w:t>
      </w:r>
      <w:r w:rsidRPr="00D974A8">
        <w:t xml:space="preserve">Concur administrator can manually invoke a refresh by clicking the “refresh” button </w:t>
      </w:r>
      <w:r>
        <w:t>i</w:t>
      </w:r>
      <w:r w:rsidRPr="00D974A8">
        <w:t>n the My Xero Data window</w:t>
      </w:r>
      <w:r w:rsidR="00E278CA">
        <w:t>.</w:t>
      </w:r>
    </w:p>
    <w:p w14:paraId="67AC7DD7" w14:textId="77777777" w:rsidR="00621644" w:rsidRDefault="00621644" w:rsidP="00727B43">
      <w:pPr>
        <w:pStyle w:val="Heading4"/>
      </w:pPr>
      <w:bookmarkStart w:id="12" w:name="_Toc104540501"/>
      <w:r>
        <w:lastRenderedPageBreak/>
        <w:t>What account types are supported by the integration</w:t>
      </w:r>
      <w:r w:rsidR="00014A48">
        <w:t>?</w:t>
      </w:r>
      <w:bookmarkEnd w:id="12"/>
    </w:p>
    <w:p w14:paraId="067CF6FB" w14:textId="20513D61" w:rsidR="00621644" w:rsidRPr="00621644" w:rsidRDefault="00621644" w:rsidP="00621644">
      <w:pPr>
        <w:pStyle w:val="ConcurBodyText"/>
        <w:rPr>
          <w:rFonts w:cs="Verdana"/>
        </w:rPr>
      </w:pPr>
      <w:r w:rsidRPr="00621644">
        <w:t xml:space="preserve">For mapping expense types in Expense and/or Invoice: </w:t>
      </w:r>
    </w:p>
    <w:p w14:paraId="031BB542" w14:textId="77777777" w:rsidR="00621644" w:rsidRPr="00621644" w:rsidRDefault="00621644" w:rsidP="00621644">
      <w:pPr>
        <w:pStyle w:val="ConcurBullet"/>
      </w:pPr>
      <w:r w:rsidRPr="00621644">
        <w:t>Overheads</w:t>
      </w:r>
    </w:p>
    <w:p w14:paraId="59054FAF" w14:textId="77777777" w:rsidR="00621644" w:rsidRPr="00621644" w:rsidRDefault="00621644" w:rsidP="00621644">
      <w:pPr>
        <w:pStyle w:val="ConcurBullet"/>
      </w:pPr>
      <w:r w:rsidRPr="00621644">
        <w:t>Expenses</w:t>
      </w:r>
    </w:p>
    <w:p w14:paraId="3BCEDAF2" w14:textId="77777777" w:rsidR="00621644" w:rsidRPr="00621644" w:rsidRDefault="00621644" w:rsidP="00621644">
      <w:pPr>
        <w:pStyle w:val="ConcurBullet"/>
      </w:pPr>
      <w:r w:rsidRPr="00621644">
        <w:t>Direct Costs</w:t>
      </w:r>
    </w:p>
    <w:p w14:paraId="09B255C0" w14:textId="77777777" w:rsidR="00621644" w:rsidRPr="00621644" w:rsidRDefault="00621644" w:rsidP="00621644">
      <w:pPr>
        <w:pStyle w:val="ConcurBullet"/>
      </w:pPr>
      <w:r w:rsidRPr="00621644">
        <w:t>Overhead</w:t>
      </w:r>
    </w:p>
    <w:p w14:paraId="19906671" w14:textId="4547A4B2" w:rsidR="00621644" w:rsidRDefault="00621644" w:rsidP="00621644">
      <w:pPr>
        <w:pStyle w:val="ConcurBullet"/>
      </w:pPr>
      <w:r w:rsidRPr="00621644">
        <w:t>Current Assets</w:t>
      </w:r>
    </w:p>
    <w:p w14:paraId="68861375" w14:textId="68343048" w:rsidR="00E609C7" w:rsidRPr="00261D07" w:rsidRDefault="00E609C7" w:rsidP="00621644">
      <w:pPr>
        <w:pStyle w:val="ConcurBullet"/>
      </w:pPr>
      <w:r w:rsidRPr="00261D07">
        <w:t>Other Current Assets</w:t>
      </w:r>
    </w:p>
    <w:p w14:paraId="53B6BFA9" w14:textId="77777777" w:rsidR="00621644" w:rsidRPr="000C0583" w:rsidRDefault="00621644" w:rsidP="00621644">
      <w:pPr>
        <w:pStyle w:val="ConcurBullet"/>
      </w:pPr>
      <w:r w:rsidRPr="00621644">
        <w:t>Fixed</w:t>
      </w:r>
      <w:r w:rsidRPr="000C0583">
        <w:t xml:space="preserve"> Assets</w:t>
      </w:r>
    </w:p>
    <w:p w14:paraId="24E3A298" w14:textId="77777777" w:rsidR="00621644" w:rsidRPr="000C0583" w:rsidRDefault="00621644" w:rsidP="00621644">
      <w:pPr>
        <w:pStyle w:val="ConcurBodyText"/>
      </w:pPr>
      <w:r w:rsidRPr="000C0583">
        <w:t>For mapping credit card accounts:</w:t>
      </w:r>
    </w:p>
    <w:p w14:paraId="4BE15FC9" w14:textId="77777777" w:rsidR="00621644" w:rsidRPr="000C0583" w:rsidRDefault="00621644" w:rsidP="00621644">
      <w:pPr>
        <w:pStyle w:val="ConcurBullet"/>
      </w:pPr>
      <w:r w:rsidRPr="00621644">
        <w:t>Credit</w:t>
      </w:r>
      <w:r w:rsidRPr="000C0583">
        <w:t xml:space="preserve"> Card Bank Accounts</w:t>
      </w:r>
    </w:p>
    <w:p w14:paraId="20246F33" w14:textId="77777777" w:rsidR="00621644" w:rsidRPr="000C0583" w:rsidRDefault="00621644" w:rsidP="00621644">
      <w:pPr>
        <w:pStyle w:val="ConcurBodyText"/>
      </w:pPr>
      <w:r w:rsidRPr="000C0583">
        <w:t>For mapping liability accounts:</w:t>
      </w:r>
    </w:p>
    <w:p w14:paraId="30CAAE73" w14:textId="77777777" w:rsidR="00621644" w:rsidRPr="000C0583" w:rsidRDefault="00621644" w:rsidP="00621644">
      <w:pPr>
        <w:pStyle w:val="ConcurBullet"/>
      </w:pPr>
      <w:r w:rsidRPr="00621644">
        <w:t>Current</w:t>
      </w:r>
      <w:r w:rsidRPr="000C0583">
        <w:t xml:space="preserve"> Liability</w:t>
      </w:r>
    </w:p>
    <w:p w14:paraId="6A935115" w14:textId="77777777" w:rsidR="00621644" w:rsidRPr="000C0583" w:rsidRDefault="00621644" w:rsidP="00621644">
      <w:pPr>
        <w:pStyle w:val="ConcurBodyText"/>
      </w:pPr>
      <w:r w:rsidRPr="000C0583">
        <w:t>For mapping clearing account codes:</w:t>
      </w:r>
    </w:p>
    <w:p w14:paraId="309A94A1" w14:textId="77777777" w:rsidR="00621644" w:rsidRDefault="00621644" w:rsidP="00621644">
      <w:pPr>
        <w:pStyle w:val="ConcurBullet"/>
      </w:pPr>
      <w:r w:rsidRPr="00621644">
        <w:t>Current</w:t>
      </w:r>
      <w:r w:rsidRPr="000C0583">
        <w:t xml:space="preserve"> Assets</w:t>
      </w:r>
    </w:p>
    <w:p w14:paraId="3544C3F3" w14:textId="055A3CF1" w:rsidR="00621644" w:rsidRDefault="00621644" w:rsidP="00727B43">
      <w:pPr>
        <w:pStyle w:val="Heading4"/>
      </w:pPr>
      <w:bookmarkStart w:id="13" w:name="_Toc104540502"/>
      <w:r>
        <w:t>Are journal entry postings supported with the Xero Accounting integration?</w:t>
      </w:r>
      <w:bookmarkEnd w:id="13"/>
      <w:r>
        <w:t xml:space="preserve"> </w:t>
      </w:r>
    </w:p>
    <w:p w14:paraId="37815CED" w14:textId="70F5F2C0" w:rsidR="008238FB" w:rsidRDefault="00621644" w:rsidP="00621644">
      <w:pPr>
        <w:pStyle w:val="ConcurBodyText"/>
      </w:pPr>
      <w:r>
        <w:t>No</w:t>
      </w:r>
      <w:r w:rsidR="00BC1F4E">
        <w:t>. G</w:t>
      </w:r>
      <w:r>
        <w:t>eneral journal entry postings are not supported.</w:t>
      </w:r>
    </w:p>
    <w:p w14:paraId="3E339F4C" w14:textId="369E1E53" w:rsidR="00E04B8E" w:rsidRDefault="00E04B8E" w:rsidP="00E04B8E">
      <w:pPr>
        <w:pStyle w:val="Heading4"/>
        <w:keepNext w:val="0"/>
      </w:pPr>
      <w:bookmarkStart w:id="14" w:name="_Toc104540503"/>
      <w:r>
        <w:t xml:space="preserve">When I try to post CC transactions to Xero Credit </w:t>
      </w:r>
      <w:r w:rsidR="009E65CC">
        <w:t>C</w:t>
      </w:r>
      <w:r>
        <w:t>ard account, I receive the following error: "Posting Failed. AIS-POST-ERROR: Error Posting. The system was unable to process the document. Financial Posting Failed. The Bank Account code in ERP is missing."</w:t>
      </w:r>
      <w:r>
        <w:br/>
      </w:r>
      <w:r>
        <w:br/>
        <w:t>How do I resolve the error?</w:t>
      </w:r>
      <w:bookmarkEnd w:id="14"/>
    </w:p>
    <w:p w14:paraId="5C39CE22" w14:textId="0D154639" w:rsidR="00E04B8E" w:rsidRPr="00E04B8E" w:rsidRDefault="00E04B8E" w:rsidP="00BC1F4E">
      <w:pPr>
        <w:pStyle w:val="ConcurBodyText"/>
        <w:rPr>
          <w:b/>
          <w:bCs/>
        </w:rPr>
      </w:pPr>
      <w:r>
        <w:t xml:space="preserve">When posting to Xero Accounting, all accounts must have an account code in Xero. In Xero, confirm that your credit card bank account has an account number.  </w:t>
      </w:r>
    </w:p>
    <w:p w14:paraId="61722CB7" w14:textId="1498952E" w:rsidR="00E04B8E" w:rsidRPr="00E04B8E" w:rsidRDefault="00E04B8E" w:rsidP="00E04B8E">
      <w:pPr>
        <w:pStyle w:val="ConcurBodyText"/>
      </w:pPr>
      <w:r>
        <w:rPr>
          <w:noProof/>
        </w:rPr>
        <w:drawing>
          <wp:inline distT="0" distB="0" distL="0" distR="0" wp14:anchorId="3C9FD031" wp14:editId="3403A8A1">
            <wp:extent cx="1641764" cy="1855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25013" b="23691"/>
                    <a:stretch/>
                  </pic:blipFill>
                  <pic:spPr bwMode="auto">
                    <a:xfrm>
                      <a:off x="0" y="0"/>
                      <a:ext cx="1651417" cy="1866102"/>
                    </a:xfrm>
                    <a:prstGeom prst="rect">
                      <a:avLst/>
                    </a:prstGeom>
                    <a:noFill/>
                    <a:ln>
                      <a:noFill/>
                    </a:ln>
                    <a:extLst>
                      <a:ext uri="{53640926-AAD7-44D8-BBD7-CCE9431645EC}">
                        <a14:shadowObscured xmlns:a14="http://schemas.microsoft.com/office/drawing/2010/main"/>
                      </a:ext>
                    </a:extLst>
                  </pic:spPr>
                </pic:pic>
              </a:graphicData>
            </a:graphic>
          </wp:inline>
        </w:drawing>
      </w:r>
    </w:p>
    <w:p w14:paraId="3AF9C814" w14:textId="7C73CF6D" w:rsidR="00621644" w:rsidRDefault="00621644" w:rsidP="00621644">
      <w:pPr>
        <w:pStyle w:val="Heading2"/>
      </w:pPr>
      <w:bookmarkStart w:id="15" w:name="_Toc104540504"/>
      <w:r>
        <w:lastRenderedPageBreak/>
        <w:t>Custom Fields</w:t>
      </w:r>
      <w:bookmarkEnd w:id="15"/>
    </w:p>
    <w:p w14:paraId="01E97732" w14:textId="77291BCC" w:rsidR="00621644" w:rsidRDefault="00621644" w:rsidP="00727B43">
      <w:pPr>
        <w:pStyle w:val="Heading4"/>
      </w:pPr>
      <w:bookmarkStart w:id="16" w:name="_Toc104540505"/>
      <w:r>
        <w:t>Does SAP Concur support tracking categories?</w:t>
      </w:r>
      <w:bookmarkEnd w:id="16"/>
    </w:p>
    <w:p w14:paraId="7F1C4F1A" w14:textId="79CCAF5A" w:rsidR="00621644" w:rsidRDefault="00621644" w:rsidP="00621644">
      <w:pPr>
        <w:pStyle w:val="ConcurBodyText"/>
      </w:pPr>
      <w:r>
        <w:t>Yes</w:t>
      </w:r>
      <w:r w:rsidR="00BC1F4E">
        <w:t>. Y</w:t>
      </w:r>
      <w:r>
        <w:t>ou can select two tracking categories (cost tracking objects). SAP Concur will only pull in active tracking categories.</w:t>
      </w:r>
    </w:p>
    <w:p w14:paraId="21C5CEEF" w14:textId="00A47725" w:rsidR="00621644" w:rsidRDefault="00621644" w:rsidP="00727B43">
      <w:pPr>
        <w:pStyle w:val="Heading4"/>
      </w:pPr>
      <w:bookmarkStart w:id="17" w:name="_Toc104540506"/>
      <w:r w:rsidRPr="00727B43">
        <w:t>How do I refresh Cost Objects between Xero Accounting</w:t>
      </w:r>
      <w:r>
        <w:t xml:space="preserve"> and SAP Concur?</w:t>
      </w:r>
      <w:bookmarkEnd w:id="17"/>
    </w:p>
    <w:p w14:paraId="407B86F4" w14:textId="21F7CAC3" w:rsidR="00621644" w:rsidRDefault="0037391F" w:rsidP="00621644">
      <w:pPr>
        <w:pStyle w:val="ConcurBodyText"/>
      </w:pPr>
      <w:r>
        <w:t>After</w:t>
      </w:r>
      <w:r w:rsidR="00621644">
        <w:t xml:space="preserve"> tracking </w:t>
      </w:r>
      <w:r w:rsidR="007631AD">
        <w:t>categories</w:t>
      </w:r>
      <w:r w:rsidR="00621644">
        <w:t xml:space="preserve"> are added in Xero Accounting, </w:t>
      </w:r>
      <w:r w:rsidR="00EF188F">
        <w:t>within one hour</w:t>
      </w:r>
      <w:r>
        <w:t xml:space="preserve"> they appear on</w:t>
      </w:r>
      <w:r w:rsidR="00621644">
        <w:t xml:space="preserve"> the </w:t>
      </w:r>
      <w:r w:rsidR="007631AD">
        <w:rPr>
          <w:b/>
          <w:bCs/>
        </w:rPr>
        <w:t>Manage Custom Fields</w:t>
      </w:r>
      <w:r w:rsidR="00621644">
        <w:t xml:space="preserve"> page.</w:t>
      </w:r>
    </w:p>
    <w:p w14:paraId="3A2A5EE0" w14:textId="2AAB311B" w:rsidR="00E04B8E" w:rsidRDefault="00E04B8E" w:rsidP="00E04B8E">
      <w:pPr>
        <w:pStyle w:val="Heading4"/>
      </w:pPr>
      <w:bookmarkStart w:id="18" w:name="_Toc104540507"/>
      <w:r>
        <w:t>Can I use one of my tracking category's custom fields to drive my alternate account codes?</w:t>
      </w:r>
      <w:bookmarkEnd w:id="18"/>
    </w:p>
    <w:p w14:paraId="04879CB3" w14:textId="0628EECB" w:rsidR="00E04B8E" w:rsidRPr="00E04B8E" w:rsidRDefault="00E04B8E" w:rsidP="00E04B8E">
      <w:pPr>
        <w:pStyle w:val="ConcurBodyText"/>
      </w:pPr>
      <w:r w:rsidRPr="00E04B8E">
        <w:t xml:space="preserve">No. You must create a new </w:t>
      </w:r>
      <w:r>
        <w:t>custom field in SAP Concur solutions to drive your alternate account codes. You cannot use an external list to define your alternate account code structure.</w:t>
      </w:r>
    </w:p>
    <w:p w14:paraId="4B5F8FC5" w14:textId="77777777" w:rsidR="00727B43" w:rsidRDefault="00727B43" w:rsidP="00727B43">
      <w:pPr>
        <w:pStyle w:val="Heading2"/>
      </w:pPr>
      <w:bookmarkStart w:id="19" w:name="_Toc104540508"/>
      <w:bookmarkEnd w:id="4"/>
      <w:bookmarkEnd w:id="5"/>
      <w:r>
        <w:t>Contacts/Vendors</w:t>
      </w:r>
      <w:bookmarkEnd w:id="19"/>
    </w:p>
    <w:p w14:paraId="115B8195" w14:textId="42FF78A7" w:rsidR="00727B43" w:rsidRDefault="00727B43" w:rsidP="00727B43">
      <w:pPr>
        <w:pStyle w:val="Heading4"/>
      </w:pPr>
      <w:r>
        <w:t xml:space="preserve"> </w:t>
      </w:r>
      <w:bookmarkStart w:id="20" w:name="_Toc104540509"/>
      <w:r>
        <w:t>How do I add users from Xero Accounting into SAP Concur?</w:t>
      </w:r>
      <w:bookmarkEnd w:id="20"/>
    </w:p>
    <w:p w14:paraId="5DC46E8A" w14:textId="16114143" w:rsidR="00727B43" w:rsidRPr="00727B43" w:rsidRDefault="00727B43" w:rsidP="00727B43">
      <w:pPr>
        <w:pStyle w:val="ConcurBodyText"/>
      </w:pPr>
      <w:r>
        <w:t>Clients typically set up their employees as contacts (vendors) in Xero Accounting. Contacts must be added to Xero Accounting with first name, last name, and email address.</w:t>
      </w:r>
    </w:p>
    <w:p w14:paraId="009AFE59" w14:textId="10743914" w:rsidR="00727B43" w:rsidRDefault="00727B43" w:rsidP="00727B43">
      <w:pPr>
        <w:pStyle w:val="Heading4"/>
      </w:pPr>
      <w:r>
        <w:t xml:space="preserve"> </w:t>
      </w:r>
      <w:bookmarkStart w:id="21" w:name="_Toc104540510"/>
      <w:r>
        <w:t>How do I distinguish employee contacts (vendors) from accounts contacts (vendors) in Xero Accounting?</w:t>
      </w:r>
      <w:bookmarkEnd w:id="21"/>
    </w:p>
    <w:p w14:paraId="55BE674A" w14:textId="6690D83D" w:rsidR="00727B43" w:rsidRDefault="00727B43" w:rsidP="00727B43">
      <w:pPr>
        <w:pStyle w:val="ConcurBodyText"/>
      </w:pPr>
      <w:r>
        <w:t>Xero Accounting does not provide a definitive way to distinguish employee contacts (vendors) from accounts contacts (vendors). There is no flag or attribute to differentiate these contacts.</w:t>
      </w:r>
      <w:r w:rsidR="00D972D5">
        <w:t xml:space="preserve"> SAP Concur filters contacts based on the presence of an email address. If an email address exists within the supplier (vendor) record, SAP Concur presents the contact as an employee supplier (vendor).</w:t>
      </w:r>
    </w:p>
    <w:p w14:paraId="5DC48103" w14:textId="7A2AF9ED" w:rsidR="00D972D5" w:rsidRDefault="00D972D5" w:rsidP="00D972D5">
      <w:pPr>
        <w:pStyle w:val="Heading4"/>
      </w:pPr>
      <w:r>
        <w:t xml:space="preserve"> </w:t>
      </w:r>
      <w:bookmarkStart w:id="22" w:name="_Toc104540511"/>
      <w:r>
        <w:t>How do I refresh employee vendor data from Xero Accounting?</w:t>
      </w:r>
      <w:bookmarkEnd w:id="22"/>
    </w:p>
    <w:p w14:paraId="5DC2F387" w14:textId="7456DF4A" w:rsidR="00D972D5" w:rsidRDefault="00D972D5" w:rsidP="007E6BDE">
      <w:pPr>
        <w:pStyle w:val="ConcurBodyText"/>
        <w:numPr>
          <w:ilvl w:val="0"/>
          <w:numId w:val="44"/>
        </w:numPr>
      </w:pPr>
      <w:r>
        <w:t xml:space="preserve">Employee contact (vendor) data refreshes when you click the </w:t>
      </w:r>
      <w:r>
        <w:rPr>
          <w:b/>
          <w:bCs/>
        </w:rPr>
        <w:t>Add Users from Xero Accounting</w:t>
      </w:r>
      <w:r>
        <w:t xml:space="preserve"> button on the </w:t>
      </w:r>
      <w:r>
        <w:rPr>
          <w:b/>
          <w:bCs/>
        </w:rPr>
        <w:t>Users</w:t>
      </w:r>
      <w:r>
        <w:t xml:space="preserve"> page.</w:t>
      </w:r>
    </w:p>
    <w:p w14:paraId="43C10242" w14:textId="2991FB17" w:rsidR="00D972D5" w:rsidRDefault="00D972D5" w:rsidP="007E6BDE">
      <w:pPr>
        <w:pStyle w:val="ConcurBodyText"/>
        <w:numPr>
          <w:ilvl w:val="0"/>
          <w:numId w:val="44"/>
        </w:numPr>
      </w:pPr>
      <w:r>
        <w:t xml:space="preserve">When you click the </w:t>
      </w:r>
      <w:r>
        <w:rPr>
          <w:b/>
          <w:bCs/>
        </w:rPr>
        <w:t>Add Users from Xero Accounting</w:t>
      </w:r>
      <w:r>
        <w:t>, the information is refreshed immediately. There is no delay.</w:t>
      </w:r>
    </w:p>
    <w:p w14:paraId="605A7799" w14:textId="6B1EBD4E" w:rsidR="00D972D5" w:rsidRDefault="00D972D5" w:rsidP="00D972D5">
      <w:pPr>
        <w:pStyle w:val="Heading4"/>
      </w:pPr>
      <w:r>
        <w:t xml:space="preserve"> </w:t>
      </w:r>
      <w:bookmarkStart w:id="23" w:name="_Toc104540512"/>
      <w:r>
        <w:t>How do I refresh account vendor data from Xero Accounting?</w:t>
      </w:r>
      <w:bookmarkEnd w:id="23"/>
    </w:p>
    <w:p w14:paraId="15515C2A" w14:textId="63FB6868" w:rsidR="00D972D5" w:rsidRDefault="00D972D5" w:rsidP="00D972D5">
      <w:pPr>
        <w:pStyle w:val="ConcurBullet"/>
      </w:pPr>
      <w:r>
        <w:t xml:space="preserve">When you click the </w:t>
      </w:r>
      <w:r>
        <w:rPr>
          <w:b/>
          <w:bCs/>
        </w:rPr>
        <w:t>Add Vendors from ERP</w:t>
      </w:r>
      <w:r>
        <w:t xml:space="preserve"> button on the </w:t>
      </w:r>
      <w:r>
        <w:rPr>
          <w:b/>
          <w:bCs/>
        </w:rPr>
        <w:t xml:space="preserve">Manage Vendors </w:t>
      </w:r>
      <w:r>
        <w:t>page, the account vendor data is refreshed.</w:t>
      </w:r>
    </w:p>
    <w:p w14:paraId="3EE1428F" w14:textId="520B0697" w:rsidR="00D972D5" w:rsidRDefault="00D972D5" w:rsidP="00D972D5">
      <w:pPr>
        <w:pStyle w:val="ConcurBullet"/>
      </w:pPr>
      <w:r>
        <w:lastRenderedPageBreak/>
        <w:t xml:space="preserve">When you click the </w:t>
      </w:r>
      <w:r>
        <w:rPr>
          <w:b/>
          <w:bCs/>
        </w:rPr>
        <w:t>Add Vendors from ERP</w:t>
      </w:r>
      <w:r>
        <w:t xml:space="preserve"> button, the information is refreshed immediately. There is no delay.</w:t>
      </w:r>
    </w:p>
    <w:p w14:paraId="0C08AAA5" w14:textId="2FEC74FC" w:rsidR="00D972D5" w:rsidRDefault="00D972D5" w:rsidP="00D972D5">
      <w:pPr>
        <w:pStyle w:val="Heading2"/>
      </w:pPr>
      <w:r>
        <w:t xml:space="preserve"> </w:t>
      </w:r>
      <w:bookmarkStart w:id="24" w:name="_Toc104540513"/>
      <w:r>
        <w:t>Products and Services/Item Codes</w:t>
      </w:r>
      <w:bookmarkEnd w:id="24"/>
    </w:p>
    <w:p w14:paraId="1D50ABA9" w14:textId="409D6579" w:rsidR="00D972D5" w:rsidRDefault="00D972D5" w:rsidP="00D972D5">
      <w:pPr>
        <w:pStyle w:val="Heading4"/>
      </w:pPr>
      <w:r>
        <w:t xml:space="preserve"> </w:t>
      </w:r>
      <w:bookmarkStart w:id="25" w:name="_Toc104540514"/>
      <w:r>
        <w:t>Will Xero Accounting item codes (Products and Services) integrate into SAP Concur?</w:t>
      </w:r>
      <w:bookmarkEnd w:id="25"/>
    </w:p>
    <w:p w14:paraId="714AB64F" w14:textId="7A83DB53" w:rsidR="00D972D5" w:rsidRDefault="00D972D5" w:rsidP="00D972D5">
      <w:pPr>
        <w:pStyle w:val="ConcurBodyText"/>
      </w:pPr>
      <w:r>
        <w:t>Yes. SAP Concur integrates with item codes (Products and Services).</w:t>
      </w:r>
    </w:p>
    <w:p w14:paraId="2F81FEC2" w14:textId="14929AE8" w:rsidR="00D972D5" w:rsidRDefault="00D972D5" w:rsidP="00D972D5">
      <w:pPr>
        <w:pStyle w:val="Heading2"/>
      </w:pPr>
      <w:bookmarkStart w:id="26" w:name="_Toc104540515"/>
      <w:r>
        <w:t>Tax Codes</w:t>
      </w:r>
      <w:bookmarkEnd w:id="26"/>
    </w:p>
    <w:p w14:paraId="574D633D" w14:textId="29275B9F" w:rsidR="00D972D5" w:rsidRDefault="00D972D5" w:rsidP="00D972D5">
      <w:pPr>
        <w:pStyle w:val="Heading4"/>
      </w:pPr>
      <w:r>
        <w:t xml:space="preserve"> </w:t>
      </w:r>
      <w:bookmarkStart w:id="27" w:name="_Toc104540516"/>
      <w:r>
        <w:t>Does the integration support VAT/GST tax codes?</w:t>
      </w:r>
      <w:bookmarkEnd w:id="27"/>
    </w:p>
    <w:p w14:paraId="65F2AC0A" w14:textId="010D7ABD" w:rsidR="00D972D5" w:rsidRDefault="00D972D5" w:rsidP="00D972D5">
      <w:pPr>
        <w:pStyle w:val="ConcurBullet"/>
      </w:pPr>
      <w:r>
        <w:t>Yes. Upon connection, SAP Concur will pull VAT/GST tax codes from Xero Accou</w:t>
      </w:r>
      <w:r w:rsidR="00C672B6">
        <w:t>n</w:t>
      </w:r>
      <w:r>
        <w:t>ting.</w:t>
      </w:r>
    </w:p>
    <w:p w14:paraId="7D2A4EFE" w14:textId="18FDDD07" w:rsidR="00C672B6" w:rsidRDefault="00C672B6" w:rsidP="00D972D5">
      <w:pPr>
        <w:pStyle w:val="ConcurBullet"/>
      </w:pPr>
      <w:r>
        <w:t>Clients have two options to post with VAT/GST.</w:t>
      </w:r>
    </w:p>
    <w:p w14:paraId="5E152378" w14:textId="2D66B319" w:rsidR="000E5DA0" w:rsidRDefault="000E5DA0" w:rsidP="000E5DA0">
      <w:pPr>
        <w:pStyle w:val="Heading4"/>
      </w:pPr>
      <w:r>
        <w:t xml:space="preserve"> </w:t>
      </w:r>
      <w:bookmarkStart w:id="28" w:name="_Toc104540517"/>
      <w:bookmarkStart w:id="29" w:name="_Hlk65156362"/>
      <w:r>
        <w:t>Does the integration support FBT (Fringe Benefits Tax)?</w:t>
      </w:r>
      <w:bookmarkEnd w:id="28"/>
    </w:p>
    <w:p w14:paraId="5EC6F440" w14:textId="158DCDDD" w:rsidR="0026745D" w:rsidRDefault="000E5DA0" w:rsidP="000E5DA0">
      <w:pPr>
        <w:pStyle w:val="ConcurBullet"/>
      </w:pPr>
      <w:r>
        <w:t xml:space="preserve">While SAP </w:t>
      </w:r>
      <w:proofErr w:type="gramStart"/>
      <w:r>
        <w:t>Concur</w:t>
      </w:r>
      <w:proofErr w:type="gramEnd"/>
      <w:r>
        <w:t xml:space="preserve"> integration supports tracking FBT, the integration does not support FBT. </w:t>
      </w:r>
    </w:p>
    <w:p w14:paraId="7C1F5CE4" w14:textId="4ECFD754" w:rsidR="0026745D" w:rsidRDefault="0026745D" w:rsidP="0026745D">
      <w:pPr>
        <w:pStyle w:val="ConcurNoteIndent"/>
      </w:pPr>
      <w:r w:rsidRPr="0026745D">
        <w:t>When FBT is enabled</w:t>
      </w:r>
      <w:r w:rsidR="00E04B8E">
        <w:t>,</w:t>
      </w:r>
      <w:r w:rsidRPr="0026745D">
        <w:t xml:space="preserve"> it causes issues posting data when attendees are added to a line item. The account code and reclaim code override the mapped account code and reclaim code</w:t>
      </w:r>
      <w:r>
        <w:t>.</w:t>
      </w:r>
      <w:r w:rsidR="00E04B8E">
        <w:t xml:space="preserve"> You will need to add the same account code and tax code to the FBT page.</w:t>
      </w:r>
      <w:r w:rsidR="009E65CC">
        <w:t>0</w:t>
      </w:r>
    </w:p>
    <w:p w14:paraId="79D536D9" w14:textId="77777777" w:rsidR="0026745D" w:rsidRDefault="000E5DA0" w:rsidP="0026745D">
      <w:pPr>
        <w:pStyle w:val="ConcurBullet"/>
        <w:numPr>
          <w:ilvl w:val="0"/>
          <w:numId w:val="0"/>
        </w:numPr>
        <w:ind w:left="720"/>
      </w:pPr>
      <w:r>
        <w:t>There are 2 options for customers pertaining to FBT</w:t>
      </w:r>
      <w:r w:rsidR="0026745D">
        <w:t>:</w:t>
      </w:r>
    </w:p>
    <w:p w14:paraId="731D2964" w14:textId="326C1B81" w:rsidR="0026745D" w:rsidRDefault="0026745D" w:rsidP="0026745D">
      <w:pPr>
        <w:pStyle w:val="ConcurBulletIndent"/>
      </w:pPr>
      <w:r w:rsidRPr="0026745D">
        <w:t>Option 1: Disable FBT or remove all FBT data</w:t>
      </w:r>
      <w:r w:rsidR="007B6324">
        <w:t>.</w:t>
      </w:r>
      <w:r w:rsidR="000E5DA0">
        <w:t xml:space="preserve"> </w:t>
      </w:r>
    </w:p>
    <w:p w14:paraId="137E6816" w14:textId="22681627" w:rsidR="000E5DA0" w:rsidRDefault="000E5DA0" w:rsidP="000E5DA0">
      <w:pPr>
        <w:pStyle w:val="ConcurBulletIndent2"/>
      </w:pPr>
      <w:r>
        <w:t xml:space="preserve">To remove FBT data, click on a line item in </w:t>
      </w:r>
      <w:r w:rsidRPr="0026745D">
        <w:rPr>
          <w:b/>
          <w:bCs/>
        </w:rPr>
        <w:t>Taxation</w:t>
      </w:r>
      <w:r>
        <w:t xml:space="preserve"> &gt; </w:t>
      </w:r>
      <w:r w:rsidRPr="0026745D">
        <w:rPr>
          <w:b/>
          <w:bCs/>
        </w:rPr>
        <w:t>Fringe benefits</w:t>
      </w:r>
      <w:r>
        <w:t xml:space="preserve"> and then click </w:t>
      </w:r>
      <w:r w:rsidRPr="0026745D">
        <w:rPr>
          <w:b/>
          <w:bCs/>
        </w:rPr>
        <w:t>Remove</w:t>
      </w:r>
      <w:r>
        <w:t>.</w:t>
      </w:r>
    </w:p>
    <w:p w14:paraId="68FB2D7B" w14:textId="77777777" w:rsidR="0026745D" w:rsidRDefault="0026745D" w:rsidP="0026745D">
      <w:pPr>
        <w:pStyle w:val="ConcurBulletIndent"/>
      </w:pPr>
      <w:r>
        <w:t>Option 2: Add the Xero account code and the tax code to each FBT line item. Adding these codes to each FBT line item ensures that the mapped expense types and reclaim codes match the FBT line items.</w:t>
      </w:r>
    </w:p>
    <w:p w14:paraId="44AAC24A" w14:textId="6EF1DB5F" w:rsidR="0026745D" w:rsidRDefault="0026745D" w:rsidP="0026745D">
      <w:pPr>
        <w:pStyle w:val="ConcurBulletIndent2"/>
      </w:pPr>
      <w:r>
        <w:t>The Xero account code can be found in the Xero chart of accounts.</w:t>
      </w:r>
    </w:p>
    <w:p w14:paraId="0E26987C" w14:textId="0BD0EB49" w:rsidR="0026745D" w:rsidRPr="000E5DA0" w:rsidRDefault="0026745D" w:rsidP="0026745D">
      <w:pPr>
        <w:pStyle w:val="ConcurBulletIndent2"/>
      </w:pPr>
      <w:r>
        <w:t xml:space="preserve">The tax code can be found on the </w:t>
      </w:r>
      <w:r>
        <w:rPr>
          <w:b/>
          <w:bCs/>
        </w:rPr>
        <w:t>Taxation</w:t>
      </w:r>
      <w:r>
        <w:t xml:space="preserve"> page in Product Settings.</w:t>
      </w:r>
    </w:p>
    <w:bookmarkEnd w:id="29"/>
    <w:p w14:paraId="13DAF580" w14:textId="7EC7078D" w:rsidR="00C672B6" w:rsidRDefault="00C672B6" w:rsidP="00C672B6">
      <w:pPr>
        <w:pStyle w:val="Heading4"/>
      </w:pPr>
      <w:r>
        <w:t xml:space="preserve"> </w:t>
      </w:r>
      <w:bookmarkStart w:id="30" w:name="_Toc104540518"/>
      <w:r>
        <w:t>How do I refresh tax codes from Xero Accounting?</w:t>
      </w:r>
      <w:bookmarkEnd w:id="30"/>
    </w:p>
    <w:p w14:paraId="3479B3EB" w14:textId="7B4CDBAB" w:rsidR="00C672B6" w:rsidRDefault="00C672B6" w:rsidP="00C672B6">
      <w:pPr>
        <w:pStyle w:val="ConcurBullet"/>
      </w:pPr>
      <w:r>
        <w:t xml:space="preserve">Tax code data is refreshed when a tax group is </w:t>
      </w:r>
      <w:r w:rsidR="001A31DE">
        <w:t>double-clicked,</w:t>
      </w:r>
      <w:r>
        <w:t xml:space="preserve"> and the tax modal appears.</w:t>
      </w:r>
    </w:p>
    <w:p w14:paraId="6D6A6155" w14:textId="231D7BFE" w:rsidR="00C672B6" w:rsidRDefault="00C672B6" w:rsidP="00C672B6">
      <w:pPr>
        <w:pStyle w:val="ConcurBullet"/>
      </w:pPr>
      <w:r>
        <w:t>When a tax group is double-clicked, the information is refreshed immediately. There is no delay.</w:t>
      </w:r>
    </w:p>
    <w:p w14:paraId="3D2A845C" w14:textId="55A779DC" w:rsidR="00C672B6" w:rsidRDefault="00C672B6" w:rsidP="00C672B6">
      <w:pPr>
        <w:pStyle w:val="Heading2"/>
      </w:pPr>
      <w:bookmarkStart w:id="31" w:name="_Toc104540519"/>
      <w:r>
        <w:lastRenderedPageBreak/>
        <w:t>Posting Bills and Credit Card Transactions to Xero Accounting</w:t>
      </w:r>
      <w:bookmarkEnd w:id="31"/>
    </w:p>
    <w:p w14:paraId="14FAD8F9" w14:textId="74703C62" w:rsidR="00C672B6" w:rsidRDefault="00C672B6" w:rsidP="00C672B6">
      <w:pPr>
        <w:pStyle w:val="Heading4"/>
      </w:pPr>
      <w:r>
        <w:t xml:space="preserve"> </w:t>
      </w:r>
      <w:bookmarkStart w:id="32" w:name="_Toc104540520"/>
      <w:r>
        <w:t>Can I post a credit card transaction as a bill or to my credit card bank account?</w:t>
      </w:r>
      <w:bookmarkEnd w:id="32"/>
    </w:p>
    <w:p w14:paraId="10C963AE" w14:textId="211FE788" w:rsidR="00C672B6" w:rsidRDefault="00C672B6" w:rsidP="00BC1F4E">
      <w:pPr>
        <w:pStyle w:val="ConcurBodyText"/>
      </w:pPr>
      <w:r>
        <w:t>Yes. Clients have the option of posting transactions as a bill to the credit card vendor name or to the credit card bank account.</w:t>
      </w:r>
    </w:p>
    <w:p w14:paraId="6002154F" w14:textId="23DCE481" w:rsidR="00C672B6" w:rsidRDefault="00C672B6" w:rsidP="00C672B6">
      <w:pPr>
        <w:pStyle w:val="Heading4"/>
      </w:pPr>
      <w:r>
        <w:t xml:space="preserve"> </w:t>
      </w:r>
      <w:bookmarkStart w:id="33" w:name="_Toc104540521"/>
      <w:r>
        <w:t xml:space="preserve">What happens if a claim for a month (for example, February) contains transactions from a previous month (for example, January) and the previous month end (January Month End) </w:t>
      </w:r>
      <w:r w:rsidR="001A31DE">
        <w:t>is</w:t>
      </w:r>
      <w:r>
        <w:t xml:space="preserve"> closed in Xero Accounting?</w:t>
      </w:r>
      <w:bookmarkEnd w:id="33"/>
    </w:p>
    <w:p w14:paraId="08F6D7AE" w14:textId="096E7450" w:rsidR="00C672B6" w:rsidRDefault="00C672B6" w:rsidP="00C672B6">
      <w:pPr>
        <w:pStyle w:val="ConcurBodyText"/>
      </w:pPr>
      <w:r>
        <w:t>If a claim contains transactions from a month end that is closed, those transactions will not be post</w:t>
      </w:r>
      <w:r w:rsidR="00A40F0C">
        <w:t>ed</w:t>
      </w:r>
      <w:r>
        <w:t xml:space="preserve"> to Xero Accounting. However, clients can post credit card transactions to the credit card bank account or as a bill to the credit card vendor name. When posting bills, SAP Concur posts</w:t>
      </w:r>
      <w:r w:rsidR="00A40F0C">
        <w:t xml:space="preserve"> according to bill posting preferences.</w:t>
      </w:r>
    </w:p>
    <w:p w14:paraId="6D70C8B2" w14:textId="01CE6D01" w:rsidR="00A40F0C" w:rsidRDefault="00A40F0C" w:rsidP="00A40F0C">
      <w:pPr>
        <w:pStyle w:val="Heading4"/>
      </w:pPr>
      <w:r>
        <w:t xml:space="preserve"> </w:t>
      </w:r>
      <w:bookmarkStart w:id="34" w:name="_Toc104540522"/>
      <w:r>
        <w:t>How will out of pocket expense transactions post to Xero Accounting?</w:t>
      </w:r>
      <w:bookmarkEnd w:id="34"/>
    </w:p>
    <w:p w14:paraId="41E98A7E" w14:textId="12DEB8B5" w:rsidR="00A40F0C" w:rsidRDefault="00A40F0C" w:rsidP="00A40F0C">
      <w:pPr>
        <w:pStyle w:val="ConcurBodyText"/>
      </w:pPr>
      <w:r>
        <w:t>They will post as a bill.</w:t>
      </w:r>
    </w:p>
    <w:p w14:paraId="211BA2D8" w14:textId="07B94677" w:rsidR="00A40F0C" w:rsidRDefault="00A40F0C" w:rsidP="00A40F0C">
      <w:pPr>
        <w:pStyle w:val="Heading4"/>
      </w:pPr>
      <w:r>
        <w:t xml:space="preserve"> </w:t>
      </w:r>
      <w:bookmarkStart w:id="35" w:name="_Toc104540523"/>
      <w:r>
        <w:t>How will AP invoices post to Xero Accounting?</w:t>
      </w:r>
      <w:bookmarkEnd w:id="35"/>
    </w:p>
    <w:p w14:paraId="69D0F6DB" w14:textId="31BEBA98" w:rsidR="00A40F0C" w:rsidRDefault="00A40F0C" w:rsidP="00A40F0C">
      <w:pPr>
        <w:pStyle w:val="ConcurBodyText"/>
      </w:pPr>
      <w:r>
        <w:t>They will post as a bill.</w:t>
      </w:r>
    </w:p>
    <w:p w14:paraId="7D0937B3" w14:textId="4D4618AB" w:rsidR="00A40F0C" w:rsidRDefault="00A40F0C" w:rsidP="00A40F0C">
      <w:pPr>
        <w:pStyle w:val="ConcurBodyText"/>
      </w:pPr>
      <w:r>
        <w:rPr>
          <w:noProof/>
        </w:rPr>
        <w:drawing>
          <wp:inline distT="0" distB="0" distL="0" distR="0" wp14:anchorId="514B7220" wp14:editId="1DE1CBA0">
            <wp:extent cx="4572000" cy="1938528"/>
            <wp:effectExtent l="19050" t="19050" r="19050"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000" cy="1938528"/>
                    </a:xfrm>
                    <a:prstGeom prst="rect">
                      <a:avLst/>
                    </a:prstGeom>
                    <a:ln w="6350">
                      <a:solidFill>
                        <a:schemeClr val="tx1"/>
                      </a:solidFill>
                    </a:ln>
                  </pic:spPr>
                </pic:pic>
              </a:graphicData>
            </a:graphic>
          </wp:inline>
        </w:drawing>
      </w:r>
    </w:p>
    <w:p w14:paraId="152D38EC" w14:textId="2D46BCEB" w:rsidR="00A40F0C" w:rsidRDefault="00A40F0C" w:rsidP="00A40F0C">
      <w:pPr>
        <w:pStyle w:val="Heading4"/>
      </w:pPr>
      <w:r>
        <w:t xml:space="preserve"> </w:t>
      </w:r>
      <w:bookmarkStart w:id="36" w:name="_Toc104540524"/>
      <w:r>
        <w:t xml:space="preserve">When a credit card transaction posts as a bill, on what date will it </w:t>
      </w:r>
      <w:proofErr w:type="spellStart"/>
      <w:r>
        <w:t>post</w:t>
      </w:r>
      <w:proofErr w:type="spellEnd"/>
      <w:r>
        <w:t>?</w:t>
      </w:r>
      <w:bookmarkEnd w:id="36"/>
    </w:p>
    <w:p w14:paraId="0DCA4A2F" w14:textId="0C6AD1D3" w:rsidR="00A40F0C" w:rsidRDefault="00A40F0C" w:rsidP="00A40F0C">
      <w:pPr>
        <w:pStyle w:val="ConcurBodyText"/>
      </w:pPr>
      <w:r>
        <w:t>The transaction date that will post is based on the bill posting preferences that are configured in SAP Concur.</w:t>
      </w:r>
    </w:p>
    <w:p w14:paraId="7900335C" w14:textId="49C1EFE7" w:rsidR="00A40F0C" w:rsidRDefault="00A40F0C" w:rsidP="00A40F0C">
      <w:pPr>
        <w:pStyle w:val="ConcurBodyText"/>
      </w:pPr>
      <w:r>
        <w:rPr>
          <w:noProof/>
        </w:rPr>
        <w:lastRenderedPageBreak/>
        <w:drawing>
          <wp:inline distT="0" distB="0" distL="0" distR="0" wp14:anchorId="5468BD19" wp14:editId="34A628DC">
            <wp:extent cx="4572000" cy="2322576"/>
            <wp:effectExtent l="19050" t="19050" r="19050" b="209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000" cy="2322576"/>
                    </a:xfrm>
                    <a:prstGeom prst="rect">
                      <a:avLst/>
                    </a:prstGeom>
                    <a:ln w="6350">
                      <a:solidFill>
                        <a:schemeClr val="tx1"/>
                      </a:solidFill>
                    </a:ln>
                  </pic:spPr>
                </pic:pic>
              </a:graphicData>
            </a:graphic>
          </wp:inline>
        </w:drawing>
      </w:r>
    </w:p>
    <w:p w14:paraId="301D5686" w14:textId="665D29F5" w:rsidR="009E65CC" w:rsidRDefault="009E65CC" w:rsidP="009E65CC">
      <w:pPr>
        <w:pStyle w:val="Heading4"/>
      </w:pPr>
      <w:r>
        <w:t xml:space="preserve"> </w:t>
      </w:r>
      <w:bookmarkStart w:id="37" w:name="_Toc104540525"/>
      <w:r>
        <w:t>If I am using Concur Pay to reimburse my employees, will SAP Concur close out the bills that post to Xero?</w:t>
      </w:r>
      <w:bookmarkEnd w:id="37"/>
    </w:p>
    <w:p w14:paraId="1F1F7878" w14:textId="0AF3B444" w:rsidR="009E65CC" w:rsidRDefault="009E65CC" w:rsidP="009E65CC">
      <w:pPr>
        <w:pStyle w:val="ConcurBodyText"/>
      </w:pPr>
      <w:r>
        <w:t>No. When using Concur Pay, bills will still post to Xero. These must be manually closed out.</w:t>
      </w:r>
    </w:p>
    <w:p w14:paraId="425740C3" w14:textId="4B2639F0" w:rsidR="009E65CC" w:rsidRDefault="009E65CC" w:rsidP="009E65CC">
      <w:pPr>
        <w:pStyle w:val="Heading4"/>
      </w:pPr>
      <w:bookmarkStart w:id="38" w:name="_Toc104540526"/>
      <w:r>
        <w:t xml:space="preserve">Does the Xero Accounting integration support multi-currency </w:t>
      </w:r>
      <w:proofErr w:type="gramStart"/>
      <w:r>
        <w:t>posting</w:t>
      </w:r>
      <w:proofErr w:type="gramEnd"/>
      <w:r>
        <w:t>?</w:t>
      </w:r>
      <w:bookmarkEnd w:id="38"/>
    </w:p>
    <w:p w14:paraId="44FFB853" w14:textId="25EEAB51" w:rsidR="009E65CC" w:rsidRPr="009E65CC" w:rsidRDefault="009E65CC" w:rsidP="009E65CC">
      <w:pPr>
        <w:pStyle w:val="ConcurBodyText"/>
      </w:pPr>
      <w:r>
        <w:t>No. When using the SAP Concur Xero Accounting integration, we do not look at currency and will post the home currency of Xero. If the home currency in Xero is AUD, then that is the currency in which transactions will post.</w:t>
      </w:r>
    </w:p>
    <w:p w14:paraId="544920DB" w14:textId="6E3A70DA" w:rsidR="00A40F0C" w:rsidRDefault="00A40F0C" w:rsidP="00A40F0C">
      <w:pPr>
        <w:pStyle w:val="Heading2"/>
      </w:pPr>
      <w:bookmarkStart w:id="39" w:name="_Toc104540527"/>
      <w:r>
        <w:t>Connecting and Disconnecting</w:t>
      </w:r>
      <w:bookmarkEnd w:id="39"/>
    </w:p>
    <w:p w14:paraId="53085E78" w14:textId="15C2F789" w:rsidR="00A40F0C" w:rsidRDefault="00A40F0C" w:rsidP="00A40F0C">
      <w:pPr>
        <w:pStyle w:val="Heading4"/>
      </w:pPr>
      <w:r>
        <w:t xml:space="preserve"> </w:t>
      </w:r>
      <w:bookmarkStart w:id="40" w:name="_Toc104540528"/>
      <w:r>
        <w:t>How can I confirm that I have connected Xero Accounting to SAP Concur?</w:t>
      </w:r>
      <w:bookmarkEnd w:id="40"/>
    </w:p>
    <w:p w14:paraId="739EF75E" w14:textId="1CD3FF05" w:rsidR="00A40F0C" w:rsidRDefault="00A40F0C" w:rsidP="00A40F0C">
      <w:pPr>
        <w:pStyle w:val="ConcurBodyText"/>
      </w:pPr>
      <w:r>
        <w:t xml:space="preserve">In SAP Concur, on the </w:t>
      </w:r>
      <w:proofErr w:type="gramStart"/>
      <w:r>
        <w:rPr>
          <w:b/>
          <w:bCs/>
        </w:rPr>
        <w:t>Accounting</w:t>
      </w:r>
      <w:proofErr w:type="gramEnd"/>
      <w:r>
        <w:rPr>
          <w:b/>
          <w:bCs/>
        </w:rPr>
        <w:t xml:space="preserve"> </w:t>
      </w:r>
      <w:r>
        <w:t xml:space="preserve">page in Product Settings, </w:t>
      </w:r>
      <w:r w:rsidR="00D754B6">
        <w:t xml:space="preserve">Xero appears in the </w:t>
      </w:r>
      <w:r w:rsidR="00D754B6">
        <w:rPr>
          <w:b/>
          <w:bCs/>
        </w:rPr>
        <w:t>Select your accounting software</w:t>
      </w:r>
      <w:r w:rsidR="00D754B6">
        <w:t xml:space="preserve"> field and the name of the Xero Accounting realm to which SAP Concur is connected is displayed be</w:t>
      </w:r>
      <w:r w:rsidR="00005A8E">
        <w:t>low the field.</w:t>
      </w:r>
    </w:p>
    <w:p w14:paraId="0BEB18FE" w14:textId="75D034C7" w:rsidR="00005A8E" w:rsidRDefault="00005A8E" w:rsidP="00005A8E">
      <w:pPr>
        <w:pStyle w:val="Heading4"/>
      </w:pPr>
      <w:bookmarkStart w:id="41" w:name="_Toc104540529"/>
      <w:r>
        <w:t>What happens if I need to disconnect from Xero Accounting?</w:t>
      </w:r>
      <w:bookmarkEnd w:id="41"/>
    </w:p>
    <w:p w14:paraId="4F85A868" w14:textId="6D5D140F" w:rsidR="00005A8E" w:rsidRDefault="00005A8E" w:rsidP="00005A8E">
      <w:pPr>
        <w:pStyle w:val="ConcurBullet"/>
      </w:pPr>
      <w:r>
        <w:t>Clients cannot disconnect from their accounting software if any expense reports or invoices are in</w:t>
      </w:r>
      <w:r w:rsidR="001A31DE">
        <w:t>-</w:t>
      </w:r>
      <w:r>
        <w:t xml:space="preserve">flight. This includes expense reports and invoices that have been created but have not yet been submitted. </w:t>
      </w:r>
    </w:p>
    <w:p w14:paraId="1AFADD05" w14:textId="293571F0" w:rsidR="00005A8E" w:rsidRDefault="00005A8E" w:rsidP="00005A8E">
      <w:pPr>
        <w:pStyle w:val="ConcurBullet"/>
      </w:pPr>
      <w:r>
        <w:t xml:space="preserve">On the </w:t>
      </w:r>
      <w:r>
        <w:rPr>
          <w:b/>
          <w:bCs/>
        </w:rPr>
        <w:t xml:space="preserve">Accounting </w:t>
      </w:r>
      <w:r>
        <w:t xml:space="preserve">page in Product Settings, when </w:t>
      </w:r>
      <w:r w:rsidR="001A31DE">
        <w:t>an</w:t>
      </w:r>
      <w:r>
        <w:t xml:space="preserve"> administrator clicks </w:t>
      </w:r>
      <w:r>
        <w:rPr>
          <w:b/>
          <w:bCs/>
        </w:rPr>
        <w:t>Disconnect from Financial System</w:t>
      </w:r>
      <w:r>
        <w:t>, if there are in-flight expense reports or invoices a warning page appears.</w:t>
      </w:r>
      <w:r w:rsidR="001A31DE">
        <w:t xml:space="preserve"> </w:t>
      </w:r>
      <w:r w:rsidR="001A31DE">
        <w:rPr>
          <w:noProof/>
        </w:rPr>
        <w:t>The warning page displays a list of the inflight expense reports and/or invoices.</w:t>
      </w:r>
    </w:p>
    <w:p w14:paraId="0FEC32DA" w14:textId="018ADB40" w:rsidR="001A31DE" w:rsidRDefault="001A31DE" w:rsidP="00005A8E">
      <w:pPr>
        <w:pStyle w:val="ConcurBullet"/>
      </w:pPr>
      <w:r>
        <w:rPr>
          <w:noProof/>
        </w:rPr>
        <w:t>The in-flight expense reports and invoices must either be processed or recalled and deleted.</w:t>
      </w:r>
    </w:p>
    <w:p w14:paraId="4709D48E" w14:textId="4D04463B" w:rsidR="001A31DE" w:rsidRDefault="001A31DE" w:rsidP="00005A8E">
      <w:pPr>
        <w:pStyle w:val="ConcurBullet"/>
      </w:pPr>
      <w:r>
        <w:rPr>
          <w:noProof/>
        </w:rPr>
        <w:lastRenderedPageBreak/>
        <w:t xml:space="preserve">If there are no in-flight expense reports or invoices, the system can be disconnected. </w:t>
      </w:r>
    </w:p>
    <w:p w14:paraId="380720FF" w14:textId="1B2FC757" w:rsidR="001A31DE" w:rsidRDefault="001A31DE" w:rsidP="001A31DE">
      <w:pPr>
        <w:pStyle w:val="Heading4"/>
      </w:pPr>
      <w:r>
        <w:t xml:space="preserve"> </w:t>
      </w:r>
      <w:bookmarkStart w:id="42" w:name="_Toc104540530"/>
      <w:r>
        <w:t>What if I accidentally connect to the wrong Xero Accounting realm?</w:t>
      </w:r>
      <w:bookmarkEnd w:id="42"/>
    </w:p>
    <w:p w14:paraId="12FF1605" w14:textId="77009841" w:rsidR="001A31DE" w:rsidRDefault="001A31DE" w:rsidP="00BC1F4E">
      <w:pPr>
        <w:pStyle w:val="ConcurNumber"/>
      </w:pPr>
      <w:r>
        <w:t>Process or delete any in-flight expense reports or invoices and ensure that users cannot create any new expense reports or invoices.</w:t>
      </w:r>
    </w:p>
    <w:p w14:paraId="1E08220A" w14:textId="0B0A1375" w:rsidR="001A31DE" w:rsidRDefault="001A31DE" w:rsidP="00BC1F4E">
      <w:pPr>
        <w:pStyle w:val="ConcurNumber"/>
      </w:pPr>
      <w:r>
        <w:t>Disconnect the financial system.</w:t>
      </w:r>
    </w:p>
    <w:p w14:paraId="1C9932DE" w14:textId="3937CD16" w:rsidR="001A31DE" w:rsidRPr="001A31DE" w:rsidRDefault="001A31DE" w:rsidP="00BC1F4E">
      <w:pPr>
        <w:pStyle w:val="ConcurNumber"/>
      </w:pPr>
      <w:r>
        <w:t>Connect to the correct financial system and begin remapping your configuration.</w:t>
      </w:r>
    </w:p>
    <w:p w14:paraId="6EDAAA2D" w14:textId="77777777" w:rsidR="00A40F0C" w:rsidRPr="00A40F0C" w:rsidRDefault="00A40F0C" w:rsidP="00A40F0C">
      <w:pPr>
        <w:pStyle w:val="ConcurBodyText"/>
      </w:pPr>
    </w:p>
    <w:p w14:paraId="47D03BC8" w14:textId="77777777" w:rsidR="00A40F0C" w:rsidRPr="00A40F0C" w:rsidRDefault="00A40F0C" w:rsidP="00A40F0C">
      <w:pPr>
        <w:pStyle w:val="ConcurBodyText"/>
      </w:pPr>
    </w:p>
    <w:p w14:paraId="06362B1E" w14:textId="77777777" w:rsidR="00A40F0C" w:rsidRPr="00A40F0C" w:rsidRDefault="00A40F0C" w:rsidP="00A40F0C">
      <w:pPr>
        <w:pStyle w:val="ConcurBodyText"/>
      </w:pPr>
    </w:p>
    <w:sectPr w:rsidR="00A40F0C" w:rsidRPr="00A40F0C" w:rsidSect="00C538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8623" w14:textId="77777777" w:rsidR="00BB319F" w:rsidRDefault="00BB319F" w:rsidP="00C53818">
      <w:pPr>
        <w:pStyle w:val="ConcurTableText"/>
      </w:pPr>
      <w:r>
        <w:separator/>
      </w:r>
    </w:p>
  </w:endnote>
  <w:endnote w:type="continuationSeparator" w:id="0">
    <w:p w14:paraId="3E84FC15" w14:textId="77777777" w:rsidR="00BB319F" w:rsidRDefault="00BB319F" w:rsidP="00C53818">
      <w:pPr>
        <w:pStyle w:val="Concur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B5AA" w14:textId="77777777" w:rsidR="00BC1F4E" w:rsidRDefault="00BC1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1FE2" w14:textId="5FC17D45" w:rsidR="001A31DE" w:rsidRPr="00FB0644" w:rsidRDefault="00337254" w:rsidP="00853303">
    <w:pPr>
      <w:pStyle w:val="Footer"/>
      <w:tabs>
        <w:tab w:val="clear" w:pos="4320"/>
        <w:tab w:val="clear" w:pos="8640"/>
      </w:tabs>
      <w:ind w:left="-720"/>
    </w:pPr>
    <w:fldSimple w:instr=" STYLEREF  &quot;FAQTitle1&quot;  \* MERGEFORMAT ">
      <w:r w:rsidR="00D0584B">
        <w:rPr>
          <w:noProof/>
        </w:rPr>
        <w:t>FREQUENTLY ASKED QUESTIONS</w:t>
      </w:r>
    </w:fldSimple>
  </w:p>
  <w:p w14:paraId="46BD0AFA" w14:textId="326B42DD" w:rsidR="001A31DE" w:rsidRPr="00FB0644" w:rsidRDefault="001A31DE" w:rsidP="00853303">
    <w:pPr>
      <w:pStyle w:val="Footer"/>
      <w:tabs>
        <w:tab w:val="clear" w:pos="4320"/>
        <w:tab w:val="clear" w:pos="8640"/>
      </w:tabs>
      <w:ind w:left="-720"/>
      <w:rPr>
        <w:b/>
      </w:rPr>
    </w:pPr>
    <w:r w:rsidRPr="00FB0644">
      <w:rPr>
        <w:b/>
      </w:rPr>
      <w:fldChar w:fldCharType="begin"/>
    </w:r>
    <w:r w:rsidRPr="00FB0644">
      <w:rPr>
        <w:b/>
      </w:rPr>
      <w:instrText xml:space="preserve"> STYLEREF  "FAQTitle2" \* MERGEFORMAT </w:instrText>
    </w:r>
    <w:r w:rsidRPr="00FB0644">
      <w:rPr>
        <w:b/>
      </w:rPr>
      <w:fldChar w:fldCharType="separate"/>
    </w:r>
    <w:r w:rsidR="00D0584B">
      <w:rPr>
        <w:b/>
        <w:noProof/>
      </w:rPr>
      <w:t>Xero Accounting Financial Integration</w:t>
    </w:r>
    <w:r w:rsidRPr="00FB0644">
      <w:rPr>
        <w:b/>
      </w:rPr>
      <w:fldChar w:fldCharType="end"/>
    </w:r>
  </w:p>
  <w:p w14:paraId="5D5AE58C" w14:textId="4FB99BFD" w:rsidR="001A31DE" w:rsidRPr="00FB0644" w:rsidRDefault="00337254" w:rsidP="00853303">
    <w:pPr>
      <w:pStyle w:val="Footer"/>
      <w:tabs>
        <w:tab w:val="clear" w:pos="4320"/>
        <w:tab w:val="clear" w:pos="8640"/>
      </w:tabs>
      <w:ind w:left="-720"/>
    </w:pPr>
    <w:fldSimple w:instr=" STYLEREF  &quot;FAQTitle3&quot; \* MERGEFORMAT ">
      <w:r w:rsidR="00D0584B">
        <w:rPr>
          <w:noProof/>
        </w:rPr>
        <w:t>Last Revised: May 27, 2022</w:t>
      </w:r>
    </w:fldSimple>
  </w:p>
  <w:p w14:paraId="032505B4" w14:textId="77777777" w:rsidR="001A31DE" w:rsidRPr="00853303" w:rsidRDefault="001A31DE" w:rsidP="00853303">
    <w:pPr>
      <w:pStyle w:val="Footer"/>
      <w:tabs>
        <w:tab w:val="clear" w:pos="4320"/>
        <w:tab w:val="clear" w:pos="8640"/>
      </w:tabs>
      <w:ind w:left="-720"/>
    </w:pPr>
    <w:r w:rsidRPr="00647937">
      <w:t xml:space="preserve">Page </w:t>
    </w:r>
    <w:r w:rsidRPr="00647937">
      <w:fldChar w:fldCharType="begin"/>
    </w:r>
    <w:r w:rsidRPr="00647937">
      <w:instrText xml:space="preserve"> PAGE </w:instrText>
    </w:r>
    <w:r w:rsidRPr="00647937">
      <w:fldChar w:fldCharType="separate"/>
    </w:r>
    <w:r>
      <w:rPr>
        <w:noProof/>
      </w:rPr>
      <w:t>i</w:t>
    </w:r>
    <w:r w:rsidRPr="0064793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F955" w14:textId="77777777" w:rsidR="00BC1F4E" w:rsidRDefault="00BC1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6AE5" w14:textId="77777777" w:rsidR="00BB319F" w:rsidRDefault="00BB319F" w:rsidP="00C53818">
      <w:pPr>
        <w:pStyle w:val="ConcurTableText"/>
      </w:pPr>
      <w:r>
        <w:separator/>
      </w:r>
    </w:p>
  </w:footnote>
  <w:footnote w:type="continuationSeparator" w:id="0">
    <w:p w14:paraId="473358FB" w14:textId="77777777" w:rsidR="00BB319F" w:rsidRDefault="00BB319F" w:rsidP="00C53818">
      <w:pPr>
        <w:pStyle w:val="Concur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F4A8" w14:textId="77777777" w:rsidR="00BC1F4E" w:rsidRDefault="00BC1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75D5" w14:textId="77777777" w:rsidR="00BC1F4E" w:rsidRDefault="00BC1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2133" w14:textId="77777777" w:rsidR="00BC1F4E" w:rsidRDefault="00BC1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5E3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2A6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A40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9ABD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543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A23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F820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0A09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9E5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744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30587"/>
    <w:multiLevelType w:val="hybridMultilevel"/>
    <w:tmpl w:val="4A9CB60E"/>
    <w:lvl w:ilvl="0" w:tplc="ED322590">
      <w:start w:val="1"/>
      <w:numFmt w:val="decimal"/>
      <w:pStyle w:val="ConcurExampleNumber"/>
      <w:lvlText w:val="%1."/>
      <w:lvlJc w:val="left"/>
      <w:pPr>
        <w:tabs>
          <w:tab w:val="num" w:pos="2016"/>
        </w:tabs>
        <w:ind w:left="1944" w:hanging="288"/>
      </w:pPr>
      <w:rPr>
        <w:rFonts w:ascii="Verdana" w:hAnsi="Verdana" w:hint="default"/>
        <w:b w:val="0"/>
        <w:i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7B434F"/>
    <w:multiLevelType w:val="hybridMultilevel"/>
    <w:tmpl w:val="EEDAE798"/>
    <w:lvl w:ilvl="0" w:tplc="92E867A0">
      <w:start w:val="1"/>
      <w:numFmt w:val="decimal"/>
      <w:lvlText w:val="%1."/>
      <w:lvlJc w:val="left"/>
      <w:pPr>
        <w:tabs>
          <w:tab w:val="num" w:pos="1080"/>
        </w:tabs>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C429F4"/>
    <w:multiLevelType w:val="hybridMultilevel"/>
    <w:tmpl w:val="79A891C4"/>
    <w:lvl w:ilvl="0" w:tplc="B1CA473E">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DF42BB"/>
    <w:multiLevelType w:val="hybridMultilevel"/>
    <w:tmpl w:val="AFEC6A32"/>
    <w:lvl w:ilvl="0" w:tplc="85B87D34">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8E5D6F"/>
    <w:multiLevelType w:val="hybridMultilevel"/>
    <w:tmpl w:val="F5A207FC"/>
    <w:lvl w:ilvl="0" w:tplc="9EC69F7E">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EE03C65"/>
    <w:multiLevelType w:val="hybridMultilevel"/>
    <w:tmpl w:val="DCC88FD2"/>
    <w:lvl w:ilvl="0" w:tplc="0230241C">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8"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554D35"/>
    <w:multiLevelType w:val="hybridMultilevel"/>
    <w:tmpl w:val="40A41EDC"/>
    <w:lvl w:ilvl="0" w:tplc="0230241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03">
      <w:start w:val="1"/>
      <w:numFmt w:val="upperLetter"/>
      <w:lvlText w:val="%2."/>
      <w:lvlJc w:val="left"/>
      <w:pPr>
        <w:tabs>
          <w:tab w:val="num" w:pos="1440"/>
        </w:tabs>
        <w:ind w:left="1440" w:hanging="360"/>
      </w:pPr>
      <w:rPr>
        <w:rFonts w:hint="default"/>
        <w:b/>
        <w:i w:val="0"/>
        <w:sz w:val="18"/>
        <w:szCs w:val="18"/>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22BA7338"/>
    <w:multiLevelType w:val="hybridMultilevel"/>
    <w:tmpl w:val="1E18D6D8"/>
    <w:lvl w:ilvl="0" w:tplc="2CE834DA">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71108B"/>
    <w:multiLevelType w:val="hybridMultilevel"/>
    <w:tmpl w:val="B98CE332"/>
    <w:lvl w:ilvl="0" w:tplc="5B30A3B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5"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912FD6"/>
    <w:multiLevelType w:val="hybridMultilevel"/>
    <w:tmpl w:val="18500A80"/>
    <w:lvl w:ilvl="0" w:tplc="9A0081F6">
      <w:start w:val="1"/>
      <w:numFmt w:val="bullet"/>
      <w:pStyle w:val="ConcurWarningIconIndent2"/>
      <w:lvlText w:val="!"/>
      <w:lvlJc w:val="left"/>
      <w:pPr>
        <w:tabs>
          <w:tab w:val="num" w:pos="1800"/>
        </w:tabs>
        <w:ind w:left="1800" w:hanging="720"/>
      </w:pPr>
      <w:rPr>
        <w:rFonts w:ascii="Hazard" w:hAnsi="Hazard" w:hint="default"/>
        <w:sz w:val="32"/>
        <w:szCs w:val="40"/>
      </w:rPr>
    </w:lvl>
    <w:lvl w:ilvl="1" w:tplc="04090019">
      <w:start w:val="1"/>
      <w:numFmt w:val="bullet"/>
      <w:pStyle w:val="ConcurWarningIconIndent3"/>
      <w:lvlText w:val="!"/>
      <w:lvlJc w:val="left"/>
      <w:pPr>
        <w:tabs>
          <w:tab w:val="num" w:pos="1800"/>
        </w:tabs>
        <w:ind w:left="1800" w:hanging="720"/>
      </w:pPr>
      <w:rPr>
        <w:rFonts w:ascii="Hazard" w:hAnsi="Hazard" w:hint="default"/>
        <w:sz w:val="32"/>
        <w:szCs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272097"/>
    <w:multiLevelType w:val="hybridMultilevel"/>
    <w:tmpl w:val="EB48DC4E"/>
    <w:lvl w:ilvl="0" w:tplc="8CB4426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342CF2"/>
    <w:multiLevelType w:val="hybridMultilevel"/>
    <w:tmpl w:val="800841FE"/>
    <w:lvl w:ilvl="0" w:tplc="2B7CA8BC">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7374F3"/>
    <w:multiLevelType w:val="hybridMultilevel"/>
    <w:tmpl w:val="0DC6A1B8"/>
    <w:lvl w:ilvl="0" w:tplc="904AD5A0">
      <w:start w:val="1"/>
      <w:numFmt w:val="bullet"/>
      <w:pStyle w:val="ConcurBrowserNote"/>
      <w:lvlText w:val=""/>
      <w:lvlJc w:val="left"/>
      <w:pPr>
        <w:tabs>
          <w:tab w:val="num" w:pos="720"/>
        </w:tabs>
        <w:ind w:left="720" w:hanging="720"/>
      </w:pPr>
      <w:rPr>
        <w:rFonts w:ascii="Wingdings 2" w:hAnsi="Wingdings 2" w:hint="default"/>
        <w:color w:val="000000"/>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BB4F3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3044E88"/>
    <w:multiLevelType w:val="hybridMultilevel"/>
    <w:tmpl w:val="F5B245E8"/>
    <w:lvl w:ilvl="0" w:tplc="FFFFFFFF">
      <w:start w:val="1"/>
      <w:numFmt w:val="bullet"/>
      <w:pStyle w:val="TableBullet"/>
      <w:lvlText w:val=""/>
      <w:lvlJc w:val="left"/>
      <w:pPr>
        <w:tabs>
          <w:tab w:val="num" w:pos="576"/>
        </w:tabs>
        <w:ind w:left="576" w:hanging="216"/>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9F1103"/>
    <w:multiLevelType w:val="multilevel"/>
    <w:tmpl w:val="C8ECC358"/>
    <w:lvl w:ilvl="0">
      <w:start w:val="1"/>
      <w:numFmt w:val="decimal"/>
      <w:pStyle w:val="ConcurCode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86C35B5"/>
    <w:multiLevelType w:val="hybridMultilevel"/>
    <w:tmpl w:val="88DE31B8"/>
    <w:lvl w:ilvl="0" w:tplc="D3A28F4E">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19">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E21404"/>
    <w:multiLevelType w:val="hybridMultilevel"/>
    <w:tmpl w:val="60669F34"/>
    <w:lvl w:ilvl="0" w:tplc="92E867A0">
      <w:start w:val="1"/>
      <w:numFmt w:val="decimal"/>
      <w:pStyle w:val="Heading4"/>
      <w:lvlText w:val="%1."/>
      <w:lvlJc w:val="left"/>
      <w:pPr>
        <w:tabs>
          <w:tab w:val="num" w:pos="0"/>
        </w:tabs>
        <w:ind w:left="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05C530E"/>
    <w:multiLevelType w:val="hybridMultilevel"/>
    <w:tmpl w:val="ACC0E56C"/>
    <w:lvl w:ilvl="0" w:tplc="F746FACC">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09B4074"/>
    <w:multiLevelType w:val="hybridMultilevel"/>
    <w:tmpl w:val="AAB6760E"/>
    <w:lvl w:ilvl="0" w:tplc="715C473E">
      <w:start w:val="1"/>
      <w:numFmt w:val="bullet"/>
      <w:pStyle w:val="ConcurBulletIndent"/>
      <w:lvlText w:val=""/>
      <w:lvlJc w:val="left"/>
      <w:pPr>
        <w:tabs>
          <w:tab w:val="num" w:pos="1080"/>
        </w:tabs>
        <w:ind w:left="1080" w:hanging="360"/>
      </w:pPr>
      <w:rPr>
        <w:rFonts w:ascii="Symbol" w:hAnsi="Symbol" w:hint="default"/>
        <w:sz w:val="18"/>
        <w:szCs w:val="18"/>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A16A9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7D902AD"/>
    <w:multiLevelType w:val="hybridMultilevel"/>
    <w:tmpl w:val="C56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FC55F4"/>
    <w:multiLevelType w:val="hybridMultilevel"/>
    <w:tmpl w:val="03E491DE"/>
    <w:lvl w:ilvl="0" w:tplc="FFFFFFFF">
      <w:start w:val="1"/>
      <w:numFmt w:val="bullet"/>
      <w:pStyle w:val="ConcurMoreInfoIndent2"/>
      <w:lvlText w:val=""/>
      <w:lvlJc w:val="left"/>
      <w:pPr>
        <w:tabs>
          <w:tab w:val="num" w:pos="1800"/>
        </w:tabs>
        <w:ind w:left="1800" w:hanging="720"/>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FD3E8F"/>
    <w:multiLevelType w:val="hybridMultilevel"/>
    <w:tmpl w:val="510469A8"/>
    <w:lvl w:ilvl="0" w:tplc="FFFFFFFF">
      <w:start w:val="1"/>
      <w:numFmt w:val="bullet"/>
      <w:pStyle w:val="ConcurTableBook"/>
      <w:lvlText w:val=""/>
      <w:lvlJc w:val="left"/>
      <w:pPr>
        <w:tabs>
          <w:tab w:val="num" w:pos="720"/>
        </w:tabs>
        <w:ind w:left="0" w:firstLine="0"/>
      </w:pPr>
      <w:rPr>
        <w:rFonts w:ascii="Wingdings" w:hAnsi="Wingdings" w:hint="default"/>
        <w:sz w:val="24"/>
      </w:rPr>
    </w:lvl>
    <w:lvl w:ilvl="1" w:tplc="FFFFFFFF">
      <w:start w:val="1"/>
      <w:numFmt w:val="bullet"/>
      <w:pStyle w:val="ConcurTableBookIndent"/>
      <w:lvlText w:val=""/>
      <w:lvlJc w:val="left"/>
      <w:pPr>
        <w:tabs>
          <w:tab w:val="num" w:pos="0"/>
        </w:tabs>
        <w:ind w:left="792" w:hanging="432"/>
      </w:pPr>
      <w:rPr>
        <w:rFonts w:ascii="Wingdings" w:hAnsi="Wingdings"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1750B0"/>
    <w:multiLevelType w:val="hybridMultilevel"/>
    <w:tmpl w:val="ACA82BB0"/>
    <w:lvl w:ilvl="0" w:tplc="846A3A8C">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CE3198"/>
    <w:multiLevelType w:val="hybridMultilevel"/>
    <w:tmpl w:val="B5AAC418"/>
    <w:lvl w:ilvl="0" w:tplc="E88271DA">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CED0A8F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5BFD3949"/>
    <w:multiLevelType w:val="hybridMultilevel"/>
    <w:tmpl w:val="A5C06234"/>
    <w:lvl w:ilvl="0" w:tplc="53763446">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A9508A"/>
    <w:multiLevelType w:val="hybridMultilevel"/>
    <w:tmpl w:val="BCF21D88"/>
    <w:lvl w:ilvl="0" w:tplc="5E960F80">
      <w:start w:val="1"/>
      <w:numFmt w:val="bullet"/>
      <w:pStyle w:val="ConcurBrowserNoteIndent"/>
      <w:lvlText w:val=""/>
      <w:lvlJc w:val="left"/>
      <w:pPr>
        <w:tabs>
          <w:tab w:val="num" w:pos="3600"/>
        </w:tabs>
        <w:ind w:left="3600" w:hanging="720"/>
      </w:pPr>
      <w:rPr>
        <w:rFonts w:ascii="Wingdings 2" w:hAnsi="Wingdings 2" w:hint="default"/>
        <w:color w:val="000000"/>
        <w:sz w:val="40"/>
        <w:szCs w:val="40"/>
      </w:rPr>
    </w:lvl>
    <w:lvl w:ilvl="1" w:tplc="04090019" w:tentative="1">
      <w:start w:val="1"/>
      <w:numFmt w:val="bullet"/>
      <w:lvlText w:val="o"/>
      <w:lvlJc w:val="left"/>
      <w:pPr>
        <w:tabs>
          <w:tab w:val="num" w:pos="4320"/>
        </w:tabs>
        <w:ind w:left="4320" w:hanging="360"/>
      </w:pPr>
      <w:rPr>
        <w:rFonts w:ascii="Courier New" w:hAnsi="Courier New" w:cs="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tentative="1">
      <w:start w:val="1"/>
      <w:numFmt w:val="bullet"/>
      <w:lvlText w:val="o"/>
      <w:lvlJc w:val="left"/>
      <w:pPr>
        <w:tabs>
          <w:tab w:val="num" w:pos="6480"/>
        </w:tabs>
        <w:ind w:left="6480" w:hanging="360"/>
      </w:pPr>
      <w:rPr>
        <w:rFonts w:ascii="Courier New" w:hAnsi="Courier New" w:cs="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cs="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41" w15:restartNumberingAfterBreak="0">
    <w:nsid w:val="645E2F3F"/>
    <w:multiLevelType w:val="hybridMultilevel"/>
    <w:tmpl w:val="4A80774C"/>
    <w:lvl w:ilvl="0" w:tplc="618CCC26">
      <w:start w:val="1"/>
      <w:numFmt w:val="bullet"/>
      <w:pStyle w:val="ConcurBulletIndent2"/>
      <w:lvlText w:val=""/>
      <w:lvlJc w:val="left"/>
      <w:pPr>
        <w:tabs>
          <w:tab w:val="num" w:pos="1800"/>
        </w:tabs>
        <w:ind w:left="1800" w:hanging="360"/>
      </w:pPr>
      <w:rPr>
        <w:rFonts w:ascii="Symbol" w:hAnsi="Symbol" w:hint="default"/>
        <w:sz w:val="18"/>
        <w:szCs w:val="1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CD036C1"/>
    <w:multiLevelType w:val="hybridMultilevel"/>
    <w:tmpl w:val="035674BE"/>
    <w:lvl w:ilvl="0" w:tplc="09B84AA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7745D"/>
    <w:multiLevelType w:val="hybridMultilevel"/>
    <w:tmpl w:val="87846500"/>
    <w:lvl w:ilvl="0" w:tplc="0C289986">
      <w:start w:val="1"/>
      <w:numFmt w:val="bullet"/>
      <w:pStyle w:val="ListBullet1"/>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65D3B"/>
    <w:multiLevelType w:val="singleLevel"/>
    <w:tmpl w:val="F35E1834"/>
    <w:lvl w:ilvl="0">
      <w:start w:val="1"/>
      <w:numFmt w:val="bullet"/>
      <w:pStyle w:val="ConcurCodeBullet"/>
      <w:lvlText w:val=""/>
      <w:lvlJc w:val="left"/>
      <w:pPr>
        <w:tabs>
          <w:tab w:val="num" w:pos="1800"/>
        </w:tabs>
        <w:ind w:left="1800" w:hanging="360"/>
      </w:pPr>
      <w:rPr>
        <w:rFonts w:ascii="Symbol" w:hAnsi="Symbol" w:hint="default"/>
      </w:rPr>
    </w:lvl>
  </w:abstractNum>
  <w:num w:numId="1">
    <w:abstractNumId w:val="33"/>
  </w:num>
  <w:num w:numId="2">
    <w:abstractNumId w:val="18"/>
  </w:num>
  <w:num w:numId="3">
    <w:abstractNumId w:val="26"/>
  </w:num>
  <w:num w:numId="4">
    <w:abstractNumId w:val="25"/>
  </w:num>
  <w:num w:numId="5">
    <w:abstractNumId w:val="40"/>
  </w:num>
  <w:num w:numId="6">
    <w:abstractNumId w:val="32"/>
  </w:num>
  <w:num w:numId="7">
    <w:abstractNumId w:val="41"/>
  </w:num>
  <w:num w:numId="8">
    <w:abstractNumId w:val="44"/>
  </w:num>
  <w:num w:numId="9">
    <w:abstractNumId w:val="28"/>
  </w:num>
  <w:num w:numId="10">
    <w:abstractNumId w:val="10"/>
  </w:num>
  <w:num w:numId="11">
    <w:abstractNumId w:val="31"/>
  </w:num>
  <w:num w:numId="12">
    <w:abstractNumId w:val="35"/>
  </w:num>
  <w:num w:numId="13">
    <w:abstractNumId w:val="12"/>
  </w:num>
  <w:num w:numId="14">
    <w:abstractNumId w:val="21"/>
  </w:num>
  <w:num w:numId="15">
    <w:abstractNumId w:val="16"/>
  </w:num>
  <w:num w:numId="16">
    <w:abstractNumId w:val="11"/>
  </w:num>
  <w:num w:numId="17">
    <w:abstractNumId w:val="20"/>
  </w:num>
  <w:num w:numId="18">
    <w:abstractNumId w:val="23"/>
  </w:num>
  <w:num w:numId="19">
    <w:abstractNumId w:val="38"/>
    <w:lvlOverride w:ilvl="0">
      <w:startOverride w:val="1"/>
    </w:lvlOverride>
  </w:num>
  <w:num w:numId="20">
    <w:abstractNumId w:val="29"/>
  </w:num>
  <w:num w:numId="21">
    <w:abstractNumId w:val="17"/>
  </w:num>
  <w:num w:numId="22">
    <w:abstractNumId w:val="36"/>
  </w:num>
  <w:num w:numId="23">
    <w:abstractNumId w:val="14"/>
  </w:num>
  <w:num w:numId="24">
    <w:abstractNumId w:val="19"/>
  </w:num>
  <w:num w:numId="25">
    <w:abstractNumId w:val="37"/>
  </w:num>
  <w:num w:numId="26">
    <w:abstractNumId w:val="42"/>
  </w:num>
  <w:num w:numId="27">
    <w:abstractNumId w:val="22"/>
  </w:num>
  <w:num w:numId="28">
    <w:abstractNumId w:val="9"/>
  </w:num>
  <w:num w:numId="29">
    <w:abstractNumId w:val="7"/>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7"/>
  </w:num>
  <w:num w:numId="37">
    <w:abstractNumId w:val="15"/>
  </w:num>
  <w:num w:numId="38">
    <w:abstractNumId w:val="39"/>
  </w:num>
  <w:num w:numId="39">
    <w:abstractNumId w:val="24"/>
  </w:num>
  <w:num w:numId="40">
    <w:abstractNumId w:val="43"/>
  </w:num>
  <w:num w:numId="41">
    <w:abstractNumId w:val="6"/>
  </w:num>
  <w:num w:numId="42">
    <w:abstractNumId w:val="8"/>
  </w:num>
  <w:num w:numId="43">
    <w:abstractNumId w:val="30"/>
  </w:num>
  <w:num w:numId="44">
    <w:abstractNumId w:val="34"/>
  </w:num>
  <w:num w:numId="45">
    <w:abstractNumId w:val="13"/>
  </w:num>
  <w:num w:numId="46">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71"/>
    <w:rsid w:val="00000112"/>
    <w:rsid w:val="0000289F"/>
    <w:rsid w:val="00003D70"/>
    <w:rsid w:val="00005A8E"/>
    <w:rsid w:val="0000634A"/>
    <w:rsid w:val="000066CD"/>
    <w:rsid w:val="0001247D"/>
    <w:rsid w:val="000138FB"/>
    <w:rsid w:val="00013C04"/>
    <w:rsid w:val="00014A48"/>
    <w:rsid w:val="00015363"/>
    <w:rsid w:val="00016091"/>
    <w:rsid w:val="00017534"/>
    <w:rsid w:val="000214F7"/>
    <w:rsid w:val="00021B7D"/>
    <w:rsid w:val="0003063B"/>
    <w:rsid w:val="00030E8C"/>
    <w:rsid w:val="00034C23"/>
    <w:rsid w:val="00040C6A"/>
    <w:rsid w:val="000414C2"/>
    <w:rsid w:val="000428F0"/>
    <w:rsid w:val="00042C44"/>
    <w:rsid w:val="00046659"/>
    <w:rsid w:val="00060298"/>
    <w:rsid w:val="00060E6B"/>
    <w:rsid w:val="00060EC3"/>
    <w:rsid w:val="00064ADD"/>
    <w:rsid w:val="0006797A"/>
    <w:rsid w:val="0007059B"/>
    <w:rsid w:val="000706C0"/>
    <w:rsid w:val="00074988"/>
    <w:rsid w:val="000778F9"/>
    <w:rsid w:val="00081C23"/>
    <w:rsid w:val="00085195"/>
    <w:rsid w:val="00085C76"/>
    <w:rsid w:val="00085F8E"/>
    <w:rsid w:val="00086484"/>
    <w:rsid w:val="00087725"/>
    <w:rsid w:val="00087F1F"/>
    <w:rsid w:val="000901F7"/>
    <w:rsid w:val="000907C3"/>
    <w:rsid w:val="00092A20"/>
    <w:rsid w:val="000931F8"/>
    <w:rsid w:val="00095964"/>
    <w:rsid w:val="00095DAE"/>
    <w:rsid w:val="000960A9"/>
    <w:rsid w:val="000A0879"/>
    <w:rsid w:val="000A354D"/>
    <w:rsid w:val="000A430B"/>
    <w:rsid w:val="000A492C"/>
    <w:rsid w:val="000A643A"/>
    <w:rsid w:val="000A654B"/>
    <w:rsid w:val="000A6A37"/>
    <w:rsid w:val="000B6487"/>
    <w:rsid w:val="000B6983"/>
    <w:rsid w:val="000B6C46"/>
    <w:rsid w:val="000C1A89"/>
    <w:rsid w:val="000C3889"/>
    <w:rsid w:val="000C3F37"/>
    <w:rsid w:val="000C4DF7"/>
    <w:rsid w:val="000C55F2"/>
    <w:rsid w:val="000C6018"/>
    <w:rsid w:val="000C6288"/>
    <w:rsid w:val="000C783A"/>
    <w:rsid w:val="000D36CD"/>
    <w:rsid w:val="000D4AE7"/>
    <w:rsid w:val="000D588E"/>
    <w:rsid w:val="000D74D4"/>
    <w:rsid w:val="000D7D17"/>
    <w:rsid w:val="000E5DA0"/>
    <w:rsid w:val="000E5FB8"/>
    <w:rsid w:val="000E7A77"/>
    <w:rsid w:val="000F04D9"/>
    <w:rsid w:val="000F1281"/>
    <w:rsid w:val="000F2214"/>
    <w:rsid w:val="000F4CED"/>
    <w:rsid w:val="00101B9B"/>
    <w:rsid w:val="00102B00"/>
    <w:rsid w:val="00106080"/>
    <w:rsid w:val="00106ABF"/>
    <w:rsid w:val="001106B5"/>
    <w:rsid w:val="00111F11"/>
    <w:rsid w:val="00117C02"/>
    <w:rsid w:val="00122F64"/>
    <w:rsid w:val="0012629E"/>
    <w:rsid w:val="001269AE"/>
    <w:rsid w:val="0013303E"/>
    <w:rsid w:val="00134961"/>
    <w:rsid w:val="00137D79"/>
    <w:rsid w:val="001420BA"/>
    <w:rsid w:val="00145597"/>
    <w:rsid w:val="00154D3A"/>
    <w:rsid w:val="00157C84"/>
    <w:rsid w:val="00157D9C"/>
    <w:rsid w:val="00161A8D"/>
    <w:rsid w:val="00162B7D"/>
    <w:rsid w:val="001677D4"/>
    <w:rsid w:val="00171436"/>
    <w:rsid w:val="001718AC"/>
    <w:rsid w:val="001744D1"/>
    <w:rsid w:val="001761E4"/>
    <w:rsid w:val="00176EA0"/>
    <w:rsid w:val="00183D9F"/>
    <w:rsid w:val="00185019"/>
    <w:rsid w:val="00185135"/>
    <w:rsid w:val="001853F0"/>
    <w:rsid w:val="00187039"/>
    <w:rsid w:val="001879BC"/>
    <w:rsid w:val="00190257"/>
    <w:rsid w:val="001965B7"/>
    <w:rsid w:val="001974EE"/>
    <w:rsid w:val="001978D8"/>
    <w:rsid w:val="001A31DE"/>
    <w:rsid w:val="001B148C"/>
    <w:rsid w:val="001B34B8"/>
    <w:rsid w:val="001B6F3F"/>
    <w:rsid w:val="001B7903"/>
    <w:rsid w:val="001D167B"/>
    <w:rsid w:val="001D2B3E"/>
    <w:rsid w:val="001D30AE"/>
    <w:rsid w:val="001D37A9"/>
    <w:rsid w:val="001D4DEE"/>
    <w:rsid w:val="001D7B26"/>
    <w:rsid w:val="001D7CE0"/>
    <w:rsid w:val="001F1B4B"/>
    <w:rsid w:val="001F21BE"/>
    <w:rsid w:val="001F25EF"/>
    <w:rsid w:val="001F3659"/>
    <w:rsid w:val="001F59E7"/>
    <w:rsid w:val="001F610E"/>
    <w:rsid w:val="001F7BD9"/>
    <w:rsid w:val="002017A1"/>
    <w:rsid w:val="00201856"/>
    <w:rsid w:val="00211DDA"/>
    <w:rsid w:val="002125E2"/>
    <w:rsid w:val="00215A07"/>
    <w:rsid w:val="002305D3"/>
    <w:rsid w:val="0023122B"/>
    <w:rsid w:val="0023306D"/>
    <w:rsid w:val="00233C1D"/>
    <w:rsid w:val="00235303"/>
    <w:rsid w:val="00236116"/>
    <w:rsid w:val="0024100D"/>
    <w:rsid w:val="00241C2F"/>
    <w:rsid w:val="00244165"/>
    <w:rsid w:val="002458A5"/>
    <w:rsid w:val="00246DF8"/>
    <w:rsid w:val="00250629"/>
    <w:rsid w:val="00251E6F"/>
    <w:rsid w:val="0025709D"/>
    <w:rsid w:val="00261D07"/>
    <w:rsid w:val="002624F5"/>
    <w:rsid w:val="00262CB2"/>
    <w:rsid w:val="00263D58"/>
    <w:rsid w:val="00263D5B"/>
    <w:rsid w:val="00265A7C"/>
    <w:rsid w:val="0026745D"/>
    <w:rsid w:val="0027022D"/>
    <w:rsid w:val="00272559"/>
    <w:rsid w:val="002727FC"/>
    <w:rsid w:val="002755F0"/>
    <w:rsid w:val="00275B8D"/>
    <w:rsid w:val="002820BE"/>
    <w:rsid w:val="0028272A"/>
    <w:rsid w:val="00283287"/>
    <w:rsid w:val="00286468"/>
    <w:rsid w:val="00286B4F"/>
    <w:rsid w:val="0029063F"/>
    <w:rsid w:val="002944FD"/>
    <w:rsid w:val="00297270"/>
    <w:rsid w:val="002A09B8"/>
    <w:rsid w:val="002A3310"/>
    <w:rsid w:val="002A5BCC"/>
    <w:rsid w:val="002B07CC"/>
    <w:rsid w:val="002B0BAA"/>
    <w:rsid w:val="002B2ABB"/>
    <w:rsid w:val="002B3219"/>
    <w:rsid w:val="002B4D2C"/>
    <w:rsid w:val="002B5857"/>
    <w:rsid w:val="002B65FD"/>
    <w:rsid w:val="002C21A1"/>
    <w:rsid w:val="002C324A"/>
    <w:rsid w:val="002C62D7"/>
    <w:rsid w:val="002C693C"/>
    <w:rsid w:val="002D4841"/>
    <w:rsid w:val="002D5208"/>
    <w:rsid w:val="002D629D"/>
    <w:rsid w:val="002D70B4"/>
    <w:rsid w:val="002F0207"/>
    <w:rsid w:val="002F4D2C"/>
    <w:rsid w:val="002F5505"/>
    <w:rsid w:val="002F686E"/>
    <w:rsid w:val="002F71FC"/>
    <w:rsid w:val="00301F10"/>
    <w:rsid w:val="003032CB"/>
    <w:rsid w:val="00303973"/>
    <w:rsid w:val="00306577"/>
    <w:rsid w:val="003071E5"/>
    <w:rsid w:val="00307620"/>
    <w:rsid w:val="00310556"/>
    <w:rsid w:val="0031198B"/>
    <w:rsid w:val="00312118"/>
    <w:rsid w:val="00314997"/>
    <w:rsid w:val="00315683"/>
    <w:rsid w:val="0031755A"/>
    <w:rsid w:val="003178F5"/>
    <w:rsid w:val="00320F36"/>
    <w:rsid w:val="00324D9F"/>
    <w:rsid w:val="0032521C"/>
    <w:rsid w:val="00325784"/>
    <w:rsid w:val="00331016"/>
    <w:rsid w:val="003328F7"/>
    <w:rsid w:val="00334E16"/>
    <w:rsid w:val="00335604"/>
    <w:rsid w:val="00335727"/>
    <w:rsid w:val="00337254"/>
    <w:rsid w:val="00341A61"/>
    <w:rsid w:val="00345834"/>
    <w:rsid w:val="00347803"/>
    <w:rsid w:val="00351044"/>
    <w:rsid w:val="00356C0B"/>
    <w:rsid w:val="00361D7D"/>
    <w:rsid w:val="00363018"/>
    <w:rsid w:val="00367244"/>
    <w:rsid w:val="0037391F"/>
    <w:rsid w:val="003746DD"/>
    <w:rsid w:val="00374767"/>
    <w:rsid w:val="003772CE"/>
    <w:rsid w:val="0038469D"/>
    <w:rsid w:val="00385530"/>
    <w:rsid w:val="003860D7"/>
    <w:rsid w:val="00386802"/>
    <w:rsid w:val="00387828"/>
    <w:rsid w:val="00392E25"/>
    <w:rsid w:val="003955C9"/>
    <w:rsid w:val="00397E2E"/>
    <w:rsid w:val="003A07FB"/>
    <w:rsid w:val="003A685F"/>
    <w:rsid w:val="003B048B"/>
    <w:rsid w:val="003B273E"/>
    <w:rsid w:val="003B4235"/>
    <w:rsid w:val="003D31FC"/>
    <w:rsid w:val="003D4AB6"/>
    <w:rsid w:val="003E0A9B"/>
    <w:rsid w:val="003E3C36"/>
    <w:rsid w:val="003E69BF"/>
    <w:rsid w:val="003F4B2C"/>
    <w:rsid w:val="003F5A29"/>
    <w:rsid w:val="004026E9"/>
    <w:rsid w:val="00403630"/>
    <w:rsid w:val="00403F82"/>
    <w:rsid w:val="004046DA"/>
    <w:rsid w:val="00404ACD"/>
    <w:rsid w:val="00404CB9"/>
    <w:rsid w:val="004065A2"/>
    <w:rsid w:val="00420428"/>
    <w:rsid w:val="00424048"/>
    <w:rsid w:val="00424C5B"/>
    <w:rsid w:val="00425A58"/>
    <w:rsid w:val="00426AC8"/>
    <w:rsid w:val="00426D11"/>
    <w:rsid w:val="00433E83"/>
    <w:rsid w:val="0044182B"/>
    <w:rsid w:val="00442BF3"/>
    <w:rsid w:val="0044366E"/>
    <w:rsid w:val="004456A9"/>
    <w:rsid w:val="004516C5"/>
    <w:rsid w:val="004536C2"/>
    <w:rsid w:val="00454F05"/>
    <w:rsid w:val="00456AD5"/>
    <w:rsid w:val="00457205"/>
    <w:rsid w:val="0046088B"/>
    <w:rsid w:val="0046093B"/>
    <w:rsid w:val="00461430"/>
    <w:rsid w:val="004669E5"/>
    <w:rsid w:val="00470A15"/>
    <w:rsid w:val="004745A9"/>
    <w:rsid w:val="00474AA7"/>
    <w:rsid w:val="00475B54"/>
    <w:rsid w:val="00480437"/>
    <w:rsid w:val="00481998"/>
    <w:rsid w:val="004820E1"/>
    <w:rsid w:val="0048404D"/>
    <w:rsid w:val="00487FCA"/>
    <w:rsid w:val="0049223F"/>
    <w:rsid w:val="00492A5C"/>
    <w:rsid w:val="0049795F"/>
    <w:rsid w:val="00497E9F"/>
    <w:rsid w:val="004B1B0C"/>
    <w:rsid w:val="004B3D3B"/>
    <w:rsid w:val="004B41AB"/>
    <w:rsid w:val="004B72A7"/>
    <w:rsid w:val="004C0696"/>
    <w:rsid w:val="004C113D"/>
    <w:rsid w:val="004C201E"/>
    <w:rsid w:val="004C4857"/>
    <w:rsid w:val="004C5031"/>
    <w:rsid w:val="004C5709"/>
    <w:rsid w:val="004D3077"/>
    <w:rsid w:val="004D66CF"/>
    <w:rsid w:val="004D7CB5"/>
    <w:rsid w:val="004E03FF"/>
    <w:rsid w:val="004E0DF6"/>
    <w:rsid w:val="004E1034"/>
    <w:rsid w:val="004E3541"/>
    <w:rsid w:val="004E4180"/>
    <w:rsid w:val="004E513C"/>
    <w:rsid w:val="004F027F"/>
    <w:rsid w:val="005013BD"/>
    <w:rsid w:val="005045CC"/>
    <w:rsid w:val="0050463C"/>
    <w:rsid w:val="00506517"/>
    <w:rsid w:val="00506729"/>
    <w:rsid w:val="00511FDF"/>
    <w:rsid w:val="005163F5"/>
    <w:rsid w:val="00525BAF"/>
    <w:rsid w:val="00525CBC"/>
    <w:rsid w:val="00527BCB"/>
    <w:rsid w:val="005301DB"/>
    <w:rsid w:val="00530C02"/>
    <w:rsid w:val="005327CD"/>
    <w:rsid w:val="00532979"/>
    <w:rsid w:val="005344B5"/>
    <w:rsid w:val="00536EE8"/>
    <w:rsid w:val="00537491"/>
    <w:rsid w:val="005378AF"/>
    <w:rsid w:val="005445B0"/>
    <w:rsid w:val="005468EA"/>
    <w:rsid w:val="00557938"/>
    <w:rsid w:val="005619D9"/>
    <w:rsid w:val="00567079"/>
    <w:rsid w:val="00570835"/>
    <w:rsid w:val="00572F21"/>
    <w:rsid w:val="005732F6"/>
    <w:rsid w:val="0058085F"/>
    <w:rsid w:val="005872C6"/>
    <w:rsid w:val="00590B90"/>
    <w:rsid w:val="00594504"/>
    <w:rsid w:val="0059556E"/>
    <w:rsid w:val="005A028E"/>
    <w:rsid w:val="005A48A1"/>
    <w:rsid w:val="005A62A6"/>
    <w:rsid w:val="005B0507"/>
    <w:rsid w:val="005B2DE5"/>
    <w:rsid w:val="005B45D5"/>
    <w:rsid w:val="005B732F"/>
    <w:rsid w:val="005C26C0"/>
    <w:rsid w:val="005C3297"/>
    <w:rsid w:val="005C4456"/>
    <w:rsid w:val="005C6228"/>
    <w:rsid w:val="005C69EE"/>
    <w:rsid w:val="005D04C3"/>
    <w:rsid w:val="005D2A93"/>
    <w:rsid w:val="005D2EE3"/>
    <w:rsid w:val="005D7AE0"/>
    <w:rsid w:val="005E0944"/>
    <w:rsid w:val="005E1736"/>
    <w:rsid w:val="005E4623"/>
    <w:rsid w:val="005F0ECA"/>
    <w:rsid w:val="005F3623"/>
    <w:rsid w:val="00600AE2"/>
    <w:rsid w:val="00601B34"/>
    <w:rsid w:val="0060386A"/>
    <w:rsid w:val="00607542"/>
    <w:rsid w:val="00607DC0"/>
    <w:rsid w:val="00610578"/>
    <w:rsid w:val="006108F2"/>
    <w:rsid w:val="00612A0E"/>
    <w:rsid w:val="00613DF3"/>
    <w:rsid w:val="00614F13"/>
    <w:rsid w:val="00615BF2"/>
    <w:rsid w:val="00616630"/>
    <w:rsid w:val="0061700D"/>
    <w:rsid w:val="00617471"/>
    <w:rsid w:val="00617F37"/>
    <w:rsid w:val="00621644"/>
    <w:rsid w:val="00623113"/>
    <w:rsid w:val="0062591D"/>
    <w:rsid w:val="00630171"/>
    <w:rsid w:val="00634DB4"/>
    <w:rsid w:val="00635FFD"/>
    <w:rsid w:val="0064266A"/>
    <w:rsid w:val="00645CCF"/>
    <w:rsid w:val="0064621A"/>
    <w:rsid w:val="00646454"/>
    <w:rsid w:val="00646EA0"/>
    <w:rsid w:val="00651C23"/>
    <w:rsid w:val="00651E82"/>
    <w:rsid w:val="0065443F"/>
    <w:rsid w:val="0065456E"/>
    <w:rsid w:val="00657245"/>
    <w:rsid w:val="006619A8"/>
    <w:rsid w:val="00665790"/>
    <w:rsid w:val="006660C2"/>
    <w:rsid w:val="00673B46"/>
    <w:rsid w:val="00673EAD"/>
    <w:rsid w:val="00674467"/>
    <w:rsid w:val="00677A8C"/>
    <w:rsid w:val="00682102"/>
    <w:rsid w:val="00685AFF"/>
    <w:rsid w:val="006869CE"/>
    <w:rsid w:val="0068738A"/>
    <w:rsid w:val="00687C44"/>
    <w:rsid w:val="006930F0"/>
    <w:rsid w:val="006935E9"/>
    <w:rsid w:val="006A28F8"/>
    <w:rsid w:val="006A3E9D"/>
    <w:rsid w:val="006A464B"/>
    <w:rsid w:val="006A4C0B"/>
    <w:rsid w:val="006B3D9B"/>
    <w:rsid w:val="006B3EA6"/>
    <w:rsid w:val="006B73A8"/>
    <w:rsid w:val="006C0189"/>
    <w:rsid w:val="006C0FC6"/>
    <w:rsid w:val="006C27A1"/>
    <w:rsid w:val="006C48EA"/>
    <w:rsid w:val="006C52E8"/>
    <w:rsid w:val="006D0A63"/>
    <w:rsid w:val="006D16F5"/>
    <w:rsid w:val="006D3F82"/>
    <w:rsid w:val="006D5675"/>
    <w:rsid w:val="006D6E49"/>
    <w:rsid w:val="006E04CF"/>
    <w:rsid w:val="006E2166"/>
    <w:rsid w:val="006E2A5E"/>
    <w:rsid w:val="006E329F"/>
    <w:rsid w:val="006E6331"/>
    <w:rsid w:val="006E7E7C"/>
    <w:rsid w:val="006F39A7"/>
    <w:rsid w:val="006F39AE"/>
    <w:rsid w:val="006F45A5"/>
    <w:rsid w:val="006F45CB"/>
    <w:rsid w:val="006F5C6E"/>
    <w:rsid w:val="006F62EB"/>
    <w:rsid w:val="0070073D"/>
    <w:rsid w:val="0070166C"/>
    <w:rsid w:val="00701F8F"/>
    <w:rsid w:val="00702F49"/>
    <w:rsid w:val="0070321A"/>
    <w:rsid w:val="007035BC"/>
    <w:rsid w:val="0070384B"/>
    <w:rsid w:val="00706D9D"/>
    <w:rsid w:val="00706FA5"/>
    <w:rsid w:val="0071137A"/>
    <w:rsid w:val="00713223"/>
    <w:rsid w:val="007132D0"/>
    <w:rsid w:val="00713791"/>
    <w:rsid w:val="00715295"/>
    <w:rsid w:val="00716655"/>
    <w:rsid w:val="0071733A"/>
    <w:rsid w:val="0072139E"/>
    <w:rsid w:val="00721CA4"/>
    <w:rsid w:val="00727B43"/>
    <w:rsid w:val="00730A53"/>
    <w:rsid w:val="00732B6E"/>
    <w:rsid w:val="007353BC"/>
    <w:rsid w:val="00736965"/>
    <w:rsid w:val="007370E9"/>
    <w:rsid w:val="0073796B"/>
    <w:rsid w:val="0074156B"/>
    <w:rsid w:val="00741AAF"/>
    <w:rsid w:val="007449EC"/>
    <w:rsid w:val="0074557D"/>
    <w:rsid w:val="00750E49"/>
    <w:rsid w:val="00755458"/>
    <w:rsid w:val="00757698"/>
    <w:rsid w:val="00761250"/>
    <w:rsid w:val="007631AD"/>
    <w:rsid w:val="007647A7"/>
    <w:rsid w:val="0076505D"/>
    <w:rsid w:val="00766D9B"/>
    <w:rsid w:val="007744F7"/>
    <w:rsid w:val="007816ED"/>
    <w:rsid w:val="00784263"/>
    <w:rsid w:val="00790108"/>
    <w:rsid w:val="007904A3"/>
    <w:rsid w:val="007914BA"/>
    <w:rsid w:val="007919F1"/>
    <w:rsid w:val="00794B82"/>
    <w:rsid w:val="00796D1C"/>
    <w:rsid w:val="007A5470"/>
    <w:rsid w:val="007A654D"/>
    <w:rsid w:val="007A69B3"/>
    <w:rsid w:val="007B1C67"/>
    <w:rsid w:val="007B3744"/>
    <w:rsid w:val="007B5186"/>
    <w:rsid w:val="007B6324"/>
    <w:rsid w:val="007B74E4"/>
    <w:rsid w:val="007C36FC"/>
    <w:rsid w:val="007C43C2"/>
    <w:rsid w:val="007C471D"/>
    <w:rsid w:val="007C50EA"/>
    <w:rsid w:val="007C73D5"/>
    <w:rsid w:val="007D3085"/>
    <w:rsid w:val="007D5AC6"/>
    <w:rsid w:val="007D5F8D"/>
    <w:rsid w:val="007D63B2"/>
    <w:rsid w:val="007D7938"/>
    <w:rsid w:val="007E0142"/>
    <w:rsid w:val="007E33A6"/>
    <w:rsid w:val="007E3F2A"/>
    <w:rsid w:val="007E4C6C"/>
    <w:rsid w:val="007E6BDE"/>
    <w:rsid w:val="007F11CE"/>
    <w:rsid w:val="007F31FB"/>
    <w:rsid w:val="007F79B1"/>
    <w:rsid w:val="0080249D"/>
    <w:rsid w:val="008056BF"/>
    <w:rsid w:val="00806DB3"/>
    <w:rsid w:val="00810C4F"/>
    <w:rsid w:val="008139E2"/>
    <w:rsid w:val="00813B16"/>
    <w:rsid w:val="0082230A"/>
    <w:rsid w:val="00822B1E"/>
    <w:rsid w:val="008238FB"/>
    <w:rsid w:val="00824A37"/>
    <w:rsid w:val="00824C2E"/>
    <w:rsid w:val="00826BAC"/>
    <w:rsid w:val="00830133"/>
    <w:rsid w:val="00831441"/>
    <w:rsid w:val="00836CE4"/>
    <w:rsid w:val="00840F6C"/>
    <w:rsid w:val="008460F5"/>
    <w:rsid w:val="00846B65"/>
    <w:rsid w:val="00852840"/>
    <w:rsid w:val="008532A3"/>
    <w:rsid w:val="00853303"/>
    <w:rsid w:val="00853D2C"/>
    <w:rsid w:val="0085485C"/>
    <w:rsid w:val="0085488B"/>
    <w:rsid w:val="00854D3E"/>
    <w:rsid w:val="00855591"/>
    <w:rsid w:val="0085562B"/>
    <w:rsid w:val="008619A6"/>
    <w:rsid w:val="00861ACC"/>
    <w:rsid w:val="0086250B"/>
    <w:rsid w:val="0086447D"/>
    <w:rsid w:val="00864AC8"/>
    <w:rsid w:val="00870A35"/>
    <w:rsid w:val="00875D6D"/>
    <w:rsid w:val="008815E8"/>
    <w:rsid w:val="0088401D"/>
    <w:rsid w:val="00890B34"/>
    <w:rsid w:val="00896337"/>
    <w:rsid w:val="008A0F66"/>
    <w:rsid w:val="008A11FE"/>
    <w:rsid w:val="008A3EBF"/>
    <w:rsid w:val="008A4926"/>
    <w:rsid w:val="008A74B2"/>
    <w:rsid w:val="008B5835"/>
    <w:rsid w:val="008B66F6"/>
    <w:rsid w:val="008C134F"/>
    <w:rsid w:val="008C470D"/>
    <w:rsid w:val="008C742D"/>
    <w:rsid w:val="008D1D91"/>
    <w:rsid w:val="008D3997"/>
    <w:rsid w:val="008D3D00"/>
    <w:rsid w:val="008D7053"/>
    <w:rsid w:val="008E54BB"/>
    <w:rsid w:val="008E6DFC"/>
    <w:rsid w:val="008E7C68"/>
    <w:rsid w:val="008F0C87"/>
    <w:rsid w:val="008F6082"/>
    <w:rsid w:val="009007F6"/>
    <w:rsid w:val="0090297D"/>
    <w:rsid w:val="009029BA"/>
    <w:rsid w:val="00902EBA"/>
    <w:rsid w:val="009068E1"/>
    <w:rsid w:val="00910EA0"/>
    <w:rsid w:val="0091490A"/>
    <w:rsid w:val="0091566F"/>
    <w:rsid w:val="00916172"/>
    <w:rsid w:val="00920F09"/>
    <w:rsid w:val="009252ED"/>
    <w:rsid w:val="0092623C"/>
    <w:rsid w:val="00926EF7"/>
    <w:rsid w:val="00933E0B"/>
    <w:rsid w:val="0093597A"/>
    <w:rsid w:val="0093638B"/>
    <w:rsid w:val="00940FF1"/>
    <w:rsid w:val="00941957"/>
    <w:rsid w:val="00942CAE"/>
    <w:rsid w:val="00945B12"/>
    <w:rsid w:val="0094742A"/>
    <w:rsid w:val="00947A77"/>
    <w:rsid w:val="0097044B"/>
    <w:rsid w:val="00970640"/>
    <w:rsid w:val="00977F98"/>
    <w:rsid w:val="009808B3"/>
    <w:rsid w:val="009838D2"/>
    <w:rsid w:val="00986175"/>
    <w:rsid w:val="009929AE"/>
    <w:rsid w:val="00992C20"/>
    <w:rsid w:val="00992C97"/>
    <w:rsid w:val="00993957"/>
    <w:rsid w:val="00993CC0"/>
    <w:rsid w:val="00994C84"/>
    <w:rsid w:val="00994D57"/>
    <w:rsid w:val="0099689A"/>
    <w:rsid w:val="00996B9E"/>
    <w:rsid w:val="00997E8D"/>
    <w:rsid w:val="009A030D"/>
    <w:rsid w:val="009A5D63"/>
    <w:rsid w:val="009A5D94"/>
    <w:rsid w:val="009A776D"/>
    <w:rsid w:val="009A7C0D"/>
    <w:rsid w:val="009B1B35"/>
    <w:rsid w:val="009B22EA"/>
    <w:rsid w:val="009B406B"/>
    <w:rsid w:val="009B4537"/>
    <w:rsid w:val="009B523C"/>
    <w:rsid w:val="009C0667"/>
    <w:rsid w:val="009C1A57"/>
    <w:rsid w:val="009C5B62"/>
    <w:rsid w:val="009C6330"/>
    <w:rsid w:val="009C6BBA"/>
    <w:rsid w:val="009D0A7B"/>
    <w:rsid w:val="009D0C16"/>
    <w:rsid w:val="009D0F97"/>
    <w:rsid w:val="009D1276"/>
    <w:rsid w:val="009D22C6"/>
    <w:rsid w:val="009D44CA"/>
    <w:rsid w:val="009E01C8"/>
    <w:rsid w:val="009E09B1"/>
    <w:rsid w:val="009E2C40"/>
    <w:rsid w:val="009E65CC"/>
    <w:rsid w:val="009E7042"/>
    <w:rsid w:val="009F0760"/>
    <w:rsid w:val="009F3750"/>
    <w:rsid w:val="009F574D"/>
    <w:rsid w:val="00A01AE9"/>
    <w:rsid w:val="00A05863"/>
    <w:rsid w:val="00A104DF"/>
    <w:rsid w:val="00A12433"/>
    <w:rsid w:val="00A12DAB"/>
    <w:rsid w:val="00A16836"/>
    <w:rsid w:val="00A17E8B"/>
    <w:rsid w:val="00A20133"/>
    <w:rsid w:val="00A208BA"/>
    <w:rsid w:val="00A20F35"/>
    <w:rsid w:val="00A23FEF"/>
    <w:rsid w:val="00A24C83"/>
    <w:rsid w:val="00A2577A"/>
    <w:rsid w:val="00A30167"/>
    <w:rsid w:val="00A36EB1"/>
    <w:rsid w:val="00A372BD"/>
    <w:rsid w:val="00A40F0C"/>
    <w:rsid w:val="00A43871"/>
    <w:rsid w:val="00A43FB9"/>
    <w:rsid w:val="00A45931"/>
    <w:rsid w:val="00A50002"/>
    <w:rsid w:val="00A5335F"/>
    <w:rsid w:val="00A53802"/>
    <w:rsid w:val="00A54E7B"/>
    <w:rsid w:val="00A55F00"/>
    <w:rsid w:val="00A606AD"/>
    <w:rsid w:val="00A657F7"/>
    <w:rsid w:val="00A70E56"/>
    <w:rsid w:val="00A72289"/>
    <w:rsid w:val="00A72305"/>
    <w:rsid w:val="00A739FC"/>
    <w:rsid w:val="00A74899"/>
    <w:rsid w:val="00A76779"/>
    <w:rsid w:val="00A7697D"/>
    <w:rsid w:val="00A82E81"/>
    <w:rsid w:val="00A854F3"/>
    <w:rsid w:val="00A92B75"/>
    <w:rsid w:val="00A94D34"/>
    <w:rsid w:val="00A95556"/>
    <w:rsid w:val="00AA0B46"/>
    <w:rsid w:val="00AA2916"/>
    <w:rsid w:val="00AA3B0A"/>
    <w:rsid w:val="00AA490F"/>
    <w:rsid w:val="00AA7D5E"/>
    <w:rsid w:val="00AB27BF"/>
    <w:rsid w:val="00AB2BAD"/>
    <w:rsid w:val="00AB39C2"/>
    <w:rsid w:val="00AB465B"/>
    <w:rsid w:val="00AB7425"/>
    <w:rsid w:val="00AB7635"/>
    <w:rsid w:val="00AB7A75"/>
    <w:rsid w:val="00AC0E6B"/>
    <w:rsid w:val="00AC352B"/>
    <w:rsid w:val="00AC59D9"/>
    <w:rsid w:val="00AD0854"/>
    <w:rsid w:val="00AD47A9"/>
    <w:rsid w:val="00AD7F52"/>
    <w:rsid w:val="00AE12B7"/>
    <w:rsid w:val="00AE28E3"/>
    <w:rsid w:val="00AE2909"/>
    <w:rsid w:val="00AE34D1"/>
    <w:rsid w:val="00AF0FBC"/>
    <w:rsid w:val="00AF23ED"/>
    <w:rsid w:val="00AF2998"/>
    <w:rsid w:val="00AF3232"/>
    <w:rsid w:val="00AF3775"/>
    <w:rsid w:val="00AF5767"/>
    <w:rsid w:val="00B00588"/>
    <w:rsid w:val="00B01439"/>
    <w:rsid w:val="00B04B32"/>
    <w:rsid w:val="00B04BF6"/>
    <w:rsid w:val="00B07EFA"/>
    <w:rsid w:val="00B12B1D"/>
    <w:rsid w:val="00B12DB4"/>
    <w:rsid w:val="00B12FD3"/>
    <w:rsid w:val="00B14F62"/>
    <w:rsid w:val="00B15391"/>
    <w:rsid w:val="00B15E73"/>
    <w:rsid w:val="00B20A9B"/>
    <w:rsid w:val="00B20EE4"/>
    <w:rsid w:val="00B21710"/>
    <w:rsid w:val="00B315D4"/>
    <w:rsid w:val="00B360A5"/>
    <w:rsid w:val="00B369DB"/>
    <w:rsid w:val="00B37B36"/>
    <w:rsid w:val="00B405DA"/>
    <w:rsid w:val="00B4089C"/>
    <w:rsid w:val="00B41E50"/>
    <w:rsid w:val="00B43485"/>
    <w:rsid w:val="00B45215"/>
    <w:rsid w:val="00B45F22"/>
    <w:rsid w:val="00B46E54"/>
    <w:rsid w:val="00B514E3"/>
    <w:rsid w:val="00B5366E"/>
    <w:rsid w:val="00B61929"/>
    <w:rsid w:val="00B64055"/>
    <w:rsid w:val="00B66FD1"/>
    <w:rsid w:val="00B67356"/>
    <w:rsid w:val="00B702AF"/>
    <w:rsid w:val="00B71530"/>
    <w:rsid w:val="00B7322C"/>
    <w:rsid w:val="00B748FD"/>
    <w:rsid w:val="00B77DCD"/>
    <w:rsid w:val="00B810D7"/>
    <w:rsid w:val="00B828C8"/>
    <w:rsid w:val="00B82DDA"/>
    <w:rsid w:val="00B92D4D"/>
    <w:rsid w:val="00B9339D"/>
    <w:rsid w:val="00B93C35"/>
    <w:rsid w:val="00B962FE"/>
    <w:rsid w:val="00B970A5"/>
    <w:rsid w:val="00BA4639"/>
    <w:rsid w:val="00BA5AD3"/>
    <w:rsid w:val="00BA760F"/>
    <w:rsid w:val="00BB2402"/>
    <w:rsid w:val="00BB319F"/>
    <w:rsid w:val="00BB31D7"/>
    <w:rsid w:val="00BB4416"/>
    <w:rsid w:val="00BB6127"/>
    <w:rsid w:val="00BB65BD"/>
    <w:rsid w:val="00BC083E"/>
    <w:rsid w:val="00BC1F4E"/>
    <w:rsid w:val="00BD04A2"/>
    <w:rsid w:val="00BD2406"/>
    <w:rsid w:val="00BD2594"/>
    <w:rsid w:val="00BD3FC9"/>
    <w:rsid w:val="00BD45C3"/>
    <w:rsid w:val="00BE0192"/>
    <w:rsid w:val="00BE1C30"/>
    <w:rsid w:val="00BE2933"/>
    <w:rsid w:val="00BE543E"/>
    <w:rsid w:val="00BE573A"/>
    <w:rsid w:val="00BE5F46"/>
    <w:rsid w:val="00BE6F51"/>
    <w:rsid w:val="00BF37A3"/>
    <w:rsid w:val="00BF41A7"/>
    <w:rsid w:val="00BF50AF"/>
    <w:rsid w:val="00C00859"/>
    <w:rsid w:val="00C0382D"/>
    <w:rsid w:val="00C043B7"/>
    <w:rsid w:val="00C1183B"/>
    <w:rsid w:val="00C13BCF"/>
    <w:rsid w:val="00C1410B"/>
    <w:rsid w:val="00C14324"/>
    <w:rsid w:val="00C15EC5"/>
    <w:rsid w:val="00C1694C"/>
    <w:rsid w:val="00C16C72"/>
    <w:rsid w:val="00C16D58"/>
    <w:rsid w:val="00C17F9A"/>
    <w:rsid w:val="00C23DEF"/>
    <w:rsid w:val="00C24119"/>
    <w:rsid w:val="00C25BF9"/>
    <w:rsid w:val="00C264A0"/>
    <w:rsid w:val="00C267E2"/>
    <w:rsid w:val="00C27612"/>
    <w:rsid w:val="00C301C2"/>
    <w:rsid w:val="00C3159E"/>
    <w:rsid w:val="00C31D83"/>
    <w:rsid w:val="00C33442"/>
    <w:rsid w:val="00C3596B"/>
    <w:rsid w:val="00C373DE"/>
    <w:rsid w:val="00C46488"/>
    <w:rsid w:val="00C52961"/>
    <w:rsid w:val="00C5375B"/>
    <w:rsid w:val="00C53818"/>
    <w:rsid w:val="00C549C3"/>
    <w:rsid w:val="00C55D04"/>
    <w:rsid w:val="00C5622F"/>
    <w:rsid w:val="00C5777B"/>
    <w:rsid w:val="00C610F6"/>
    <w:rsid w:val="00C66F69"/>
    <w:rsid w:val="00C672B6"/>
    <w:rsid w:val="00C70807"/>
    <w:rsid w:val="00C717C1"/>
    <w:rsid w:val="00C743D5"/>
    <w:rsid w:val="00C77130"/>
    <w:rsid w:val="00C77155"/>
    <w:rsid w:val="00C80325"/>
    <w:rsid w:val="00C808D6"/>
    <w:rsid w:val="00C859C8"/>
    <w:rsid w:val="00C86847"/>
    <w:rsid w:val="00C9076E"/>
    <w:rsid w:val="00C94359"/>
    <w:rsid w:val="00CA51A2"/>
    <w:rsid w:val="00CB1007"/>
    <w:rsid w:val="00CB31DF"/>
    <w:rsid w:val="00CB4959"/>
    <w:rsid w:val="00CB496D"/>
    <w:rsid w:val="00CC0E54"/>
    <w:rsid w:val="00CC3EFE"/>
    <w:rsid w:val="00CC4288"/>
    <w:rsid w:val="00CC4571"/>
    <w:rsid w:val="00CD15E7"/>
    <w:rsid w:val="00CD694D"/>
    <w:rsid w:val="00CD71E5"/>
    <w:rsid w:val="00CE1C6F"/>
    <w:rsid w:val="00CE26B8"/>
    <w:rsid w:val="00CE360D"/>
    <w:rsid w:val="00CE45AA"/>
    <w:rsid w:val="00CE78AF"/>
    <w:rsid w:val="00CF1B4B"/>
    <w:rsid w:val="00CF3BED"/>
    <w:rsid w:val="00CF49AB"/>
    <w:rsid w:val="00CF4F4D"/>
    <w:rsid w:val="00CF55BD"/>
    <w:rsid w:val="00CF7A93"/>
    <w:rsid w:val="00D010EA"/>
    <w:rsid w:val="00D0584B"/>
    <w:rsid w:val="00D0731F"/>
    <w:rsid w:val="00D077FB"/>
    <w:rsid w:val="00D105E0"/>
    <w:rsid w:val="00D106C8"/>
    <w:rsid w:val="00D15DB9"/>
    <w:rsid w:val="00D16070"/>
    <w:rsid w:val="00D1644E"/>
    <w:rsid w:val="00D16801"/>
    <w:rsid w:val="00D172AB"/>
    <w:rsid w:val="00D21440"/>
    <w:rsid w:val="00D223D7"/>
    <w:rsid w:val="00D22541"/>
    <w:rsid w:val="00D2599F"/>
    <w:rsid w:val="00D26929"/>
    <w:rsid w:val="00D3166A"/>
    <w:rsid w:val="00D32AF7"/>
    <w:rsid w:val="00D33612"/>
    <w:rsid w:val="00D3505C"/>
    <w:rsid w:val="00D363CF"/>
    <w:rsid w:val="00D36B80"/>
    <w:rsid w:val="00D40C02"/>
    <w:rsid w:val="00D414E3"/>
    <w:rsid w:val="00D4271B"/>
    <w:rsid w:val="00D4305E"/>
    <w:rsid w:val="00D45C5F"/>
    <w:rsid w:val="00D53587"/>
    <w:rsid w:val="00D561E3"/>
    <w:rsid w:val="00D649FA"/>
    <w:rsid w:val="00D70B61"/>
    <w:rsid w:val="00D72AD3"/>
    <w:rsid w:val="00D72EC2"/>
    <w:rsid w:val="00D7454A"/>
    <w:rsid w:val="00D754B6"/>
    <w:rsid w:val="00D76D3C"/>
    <w:rsid w:val="00D817E3"/>
    <w:rsid w:val="00D8306E"/>
    <w:rsid w:val="00D8391D"/>
    <w:rsid w:val="00D93287"/>
    <w:rsid w:val="00D94322"/>
    <w:rsid w:val="00D957F0"/>
    <w:rsid w:val="00D96F5E"/>
    <w:rsid w:val="00D972D5"/>
    <w:rsid w:val="00D974A8"/>
    <w:rsid w:val="00DA01AC"/>
    <w:rsid w:val="00DA1941"/>
    <w:rsid w:val="00DA3467"/>
    <w:rsid w:val="00DA3653"/>
    <w:rsid w:val="00DA6E6A"/>
    <w:rsid w:val="00DA7411"/>
    <w:rsid w:val="00DA77F6"/>
    <w:rsid w:val="00DB100A"/>
    <w:rsid w:val="00DB27F8"/>
    <w:rsid w:val="00DB4418"/>
    <w:rsid w:val="00DB4574"/>
    <w:rsid w:val="00DC16D6"/>
    <w:rsid w:val="00DC1C54"/>
    <w:rsid w:val="00DC5738"/>
    <w:rsid w:val="00DC6097"/>
    <w:rsid w:val="00DC6643"/>
    <w:rsid w:val="00DD59A9"/>
    <w:rsid w:val="00DE0129"/>
    <w:rsid w:val="00DE081B"/>
    <w:rsid w:val="00DE2678"/>
    <w:rsid w:val="00DE2FC6"/>
    <w:rsid w:val="00DE7F02"/>
    <w:rsid w:val="00DF14E0"/>
    <w:rsid w:val="00DF16B6"/>
    <w:rsid w:val="00DF5482"/>
    <w:rsid w:val="00DF65CE"/>
    <w:rsid w:val="00E03116"/>
    <w:rsid w:val="00E04B8E"/>
    <w:rsid w:val="00E056D5"/>
    <w:rsid w:val="00E05F2A"/>
    <w:rsid w:val="00E11222"/>
    <w:rsid w:val="00E139EC"/>
    <w:rsid w:val="00E21EC2"/>
    <w:rsid w:val="00E24A0F"/>
    <w:rsid w:val="00E26CA8"/>
    <w:rsid w:val="00E278CA"/>
    <w:rsid w:val="00E30FA2"/>
    <w:rsid w:val="00E34F19"/>
    <w:rsid w:val="00E3500A"/>
    <w:rsid w:val="00E35331"/>
    <w:rsid w:val="00E3581A"/>
    <w:rsid w:val="00E37106"/>
    <w:rsid w:val="00E376C1"/>
    <w:rsid w:val="00E4050E"/>
    <w:rsid w:val="00E414D4"/>
    <w:rsid w:val="00E44582"/>
    <w:rsid w:val="00E4599F"/>
    <w:rsid w:val="00E45CFB"/>
    <w:rsid w:val="00E4633B"/>
    <w:rsid w:val="00E47F3C"/>
    <w:rsid w:val="00E50E18"/>
    <w:rsid w:val="00E513E3"/>
    <w:rsid w:val="00E5477E"/>
    <w:rsid w:val="00E55547"/>
    <w:rsid w:val="00E565DE"/>
    <w:rsid w:val="00E579F6"/>
    <w:rsid w:val="00E605CA"/>
    <w:rsid w:val="00E609C7"/>
    <w:rsid w:val="00E676CD"/>
    <w:rsid w:val="00E727B2"/>
    <w:rsid w:val="00E72B1B"/>
    <w:rsid w:val="00E731D6"/>
    <w:rsid w:val="00E73345"/>
    <w:rsid w:val="00E840C6"/>
    <w:rsid w:val="00E8722A"/>
    <w:rsid w:val="00E935C9"/>
    <w:rsid w:val="00E948C2"/>
    <w:rsid w:val="00E94C80"/>
    <w:rsid w:val="00E95580"/>
    <w:rsid w:val="00E955F7"/>
    <w:rsid w:val="00EA006B"/>
    <w:rsid w:val="00EA06EB"/>
    <w:rsid w:val="00EA39D7"/>
    <w:rsid w:val="00EA4383"/>
    <w:rsid w:val="00EA56E3"/>
    <w:rsid w:val="00EA6445"/>
    <w:rsid w:val="00EB0FCA"/>
    <w:rsid w:val="00EB1CD5"/>
    <w:rsid w:val="00EB2E75"/>
    <w:rsid w:val="00EB3A59"/>
    <w:rsid w:val="00EB4CED"/>
    <w:rsid w:val="00EB6CAE"/>
    <w:rsid w:val="00EC1154"/>
    <w:rsid w:val="00EC127D"/>
    <w:rsid w:val="00EC30AE"/>
    <w:rsid w:val="00EC3C28"/>
    <w:rsid w:val="00EC77F4"/>
    <w:rsid w:val="00ED04F7"/>
    <w:rsid w:val="00ED0CDB"/>
    <w:rsid w:val="00ED2068"/>
    <w:rsid w:val="00ED6EF7"/>
    <w:rsid w:val="00ED7773"/>
    <w:rsid w:val="00EE4532"/>
    <w:rsid w:val="00EF0E91"/>
    <w:rsid w:val="00EF188F"/>
    <w:rsid w:val="00EF300C"/>
    <w:rsid w:val="00EF3403"/>
    <w:rsid w:val="00EF7251"/>
    <w:rsid w:val="00F078BF"/>
    <w:rsid w:val="00F1224A"/>
    <w:rsid w:val="00F1419E"/>
    <w:rsid w:val="00F16283"/>
    <w:rsid w:val="00F16DBD"/>
    <w:rsid w:val="00F240DC"/>
    <w:rsid w:val="00F25493"/>
    <w:rsid w:val="00F31006"/>
    <w:rsid w:val="00F346D3"/>
    <w:rsid w:val="00F36CF0"/>
    <w:rsid w:val="00F41A73"/>
    <w:rsid w:val="00F43DF2"/>
    <w:rsid w:val="00F4430B"/>
    <w:rsid w:val="00F44BAB"/>
    <w:rsid w:val="00F47828"/>
    <w:rsid w:val="00F5214E"/>
    <w:rsid w:val="00F52B6C"/>
    <w:rsid w:val="00F56530"/>
    <w:rsid w:val="00F57771"/>
    <w:rsid w:val="00F57F81"/>
    <w:rsid w:val="00F641D9"/>
    <w:rsid w:val="00F64E85"/>
    <w:rsid w:val="00F65036"/>
    <w:rsid w:val="00F65330"/>
    <w:rsid w:val="00F66FA8"/>
    <w:rsid w:val="00F744E1"/>
    <w:rsid w:val="00F8072C"/>
    <w:rsid w:val="00F82EE9"/>
    <w:rsid w:val="00F83A01"/>
    <w:rsid w:val="00F85658"/>
    <w:rsid w:val="00F8736D"/>
    <w:rsid w:val="00F87AD1"/>
    <w:rsid w:val="00F94E8B"/>
    <w:rsid w:val="00F96926"/>
    <w:rsid w:val="00FA065C"/>
    <w:rsid w:val="00FA1AE3"/>
    <w:rsid w:val="00FA48C5"/>
    <w:rsid w:val="00FA7EA1"/>
    <w:rsid w:val="00FB02E6"/>
    <w:rsid w:val="00FB1FBA"/>
    <w:rsid w:val="00FB2120"/>
    <w:rsid w:val="00FB37CE"/>
    <w:rsid w:val="00FC0202"/>
    <w:rsid w:val="00FC1569"/>
    <w:rsid w:val="00FC2002"/>
    <w:rsid w:val="00FC3806"/>
    <w:rsid w:val="00FC3D02"/>
    <w:rsid w:val="00FC5E0F"/>
    <w:rsid w:val="00FC6BC7"/>
    <w:rsid w:val="00FC74DB"/>
    <w:rsid w:val="00FC76B7"/>
    <w:rsid w:val="00FD2A6D"/>
    <w:rsid w:val="00FD4B14"/>
    <w:rsid w:val="00FD5678"/>
    <w:rsid w:val="00FE2F2B"/>
    <w:rsid w:val="00FE44D1"/>
    <w:rsid w:val="00FE52ED"/>
    <w:rsid w:val="00FE65D0"/>
    <w:rsid w:val="00FF07BC"/>
    <w:rsid w:val="00FF21F2"/>
    <w:rsid w:val="00FF485D"/>
    <w:rsid w:val="00FF5B0B"/>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6082B"/>
  <w15:chartTrackingRefBased/>
  <w15:docId w15:val="{675647E0-D9B5-4460-9E75-299DF355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303"/>
    <w:rPr>
      <w:rFonts w:ascii="Verdana" w:hAnsi="Verdana"/>
      <w:sz w:val="22"/>
      <w:szCs w:val="22"/>
    </w:rPr>
  </w:style>
  <w:style w:type="paragraph" w:styleId="Heading1">
    <w:name w:val="heading 1"/>
    <w:basedOn w:val="Normal"/>
    <w:next w:val="Normal"/>
    <w:qFormat/>
    <w:rsid w:val="00A657F7"/>
    <w:pPr>
      <w:keepNext/>
      <w:tabs>
        <w:tab w:val="center" w:pos="4320"/>
        <w:tab w:val="right" w:pos="8640"/>
      </w:tabs>
      <w:spacing w:before="180" w:after="180"/>
      <w:jc w:val="center"/>
      <w:outlineLvl w:val="0"/>
    </w:pPr>
    <w:rPr>
      <w:rFonts w:cs="Verdana"/>
      <w:b/>
      <w:bCs/>
      <w:iCs/>
      <w:color w:val="993300"/>
      <w:sz w:val="32"/>
      <w:szCs w:val="32"/>
    </w:rPr>
  </w:style>
  <w:style w:type="paragraph" w:styleId="Heading2">
    <w:name w:val="heading 2"/>
    <w:basedOn w:val="Heading1"/>
    <w:next w:val="ConcurBodyText"/>
    <w:qFormat/>
    <w:rsid w:val="00A657F7"/>
    <w:pPr>
      <w:pBdr>
        <w:top w:val="single" w:sz="12" w:space="1" w:color="000000"/>
      </w:pBdr>
      <w:spacing w:before="360" w:after="60"/>
      <w:ind w:left="-720"/>
      <w:jc w:val="left"/>
      <w:outlineLvl w:val="1"/>
    </w:pPr>
    <w:rPr>
      <w:color w:val="000000"/>
      <w:sz w:val="24"/>
      <w:szCs w:val="24"/>
    </w:rPr>
  </w:style>
  <w:style w:type="paragraph" w:styleId="Heading3">
    <w:name w:val="heading 3"/>
    <w:next w:val="ConcurBodyText"/>
    <w:link w:val="Heading3Char"/>
    <w:qFormat/>
    <w:rsid w:val="00A657F7"/>
    <w:pPr>
      <w:keepNext/>
      <w:spacing w:before="240"/>
      <w:ind w:left="-720"/>
      <w:outlineLvl w:val="2"/>
    </w:pPr>
    <w:rPr>
      <w:rFonts w:ascii="Verdana" w:hAnsi="Verdana" w:cs="Verdana"/>
      <w:b/>
      <w:bCs/>
      <w:i/>
      <w:iCs/>
      <w:color w:val="00674E"/>
      <w:sz w:val="22"/>
    </w:rPr>
  </w:style>
  <w:style w:type="paragraph" w:styleId="Heading4">
    <w:name w:val="heading 4"/>
    <w:next w:val="ConcurBodyText"/>
    <w:link w:val="Heading4Char"/>
    <w:rsid w:val="00727B43"/>
    <w:pPr>
      <w:keepNext/>
      <w:numPr>
        <w:numId w:val="43"/>
      </w:numPr>
      <w:spacing w:before="360"/>
      <w:outlineLvl w:val="3"/>
    </w:pPr>
    <w:rPr>
      <w:rFonts w:ascii="Verdana" w:hAnsi="Verdana" w:cs="Verdana"/>
      <w:b/>
      <w:bCs/>
      <w:color w:val="000000"/>
    </w:rPr>
  </w:style>
  <w:style w:type="paragraph" w:styleId="Heading5">
    <w:name w:val="heading 5"/>
    <w:next w:val="Normal"/>
    <w:qFormat/>
    <w:rsid w:val="00A657F7"/>
    <w:pPr>
      <w:keepNext/>
      <w:spacing w:before="240" w:after="120"/>
      <w:outlineLvl w:val="4"/>
    </w:pPr>
    <w:rPr>
      <w:rFonts w:ascii="Verdana" w:hAnsi="Verdana"/>
      <w:b/>
      <w:smallCaps/>
      <w:snapToGrid w:val="0"/>
      <w:color w:val="00674E"/>
    </w:rPr>
  </w:style>
  <w:style w:type="paragraph" w:styleId="Heading6">
    <w:name w:val="heading 6"/>
    <w:basedOn w:val="Normal"/>
    <w:next w:val="Normal"/>
    <w:qFormat/>
    <w:rsid w:val="00A657F7"/>
    <w:pPr>
      <w:spacing w:before="240" w:after="60"/>
      <w:outlineLvl w:val="5"/>
    </w:pPr>
    <w:rPr>
      <w:rFonts w:ascii="Times New Roman" w:hAnsi="Times New Roman"/>
      <w:b/>
      <w:bCs/>
    </w:rPr>
  </w:style>
  <w:style w:type="paragraph" w:styleId="Heading7">
    <w:name w:val="heading 7"/>
    <w:basedOn w:val="Normal"/>
    <w:next w:val="Normal"/>
    <w:qFormat/>
    <w:rsid w:val="00A657F7"/>
    <w:pPr>
      <w:spacing w:before="240" w:after="60"/>
      <w:outlineLvl w:val="6"/>
    </w:pPr>
    <w:rPr>
      <w:rFonts w:ascii="Times New Roman" w:hAnsi="Times New Roman"/>
      <w:sz w:val="24"/>
      <w:szCs w:val="24"/>
    </w:rPr>
  </w:style>
  <w:style w:type="paragraph" w:styleId="Heading8">
    <w:name w:val="heading 8"/>
    <w:basedOn w:val="Normal"/>
    <w:next w:val="Normal"/>
    <w:qFormat/>
    <w:rsid w:val="00A657F7"/>
    <w:pPr>
      <w:spacing w:before="240" w:after="60"/>
      <w:outlineLvl w:val="7"/>
    </w:pPr>
    <w:rPr>
      <w:rFonts w:ascii="Times New Roman" w:hAnsi="Times New Roman"/>
      <w:i/>
      <w:iCs/>
      <w:sz w:val="24"/>
      <w:szCs w:val="24"/>
    </w:rPr>
  </w:style>
  <w:style w:type="paragraph" w:styleId="Heading9">
    <w:name w:val="heading 9"/>
    <w:basedOn w:val="Normal"/>
    <w:next w:val="Normal"/>
    <w:qFormat/>
    <w:rsid w:val="00A657F7"/>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rsid w:val="00A657F7"/>
    <w:pPr>
      <w:spacing w:before="240"/>
    </w:pPr>
    <w:rPr>
      <w:rFonts w:ascii="Verdana" w:hAnsi="Verdana"/>
    </w:rPr>
  </w:style>
  <w:style w:type="character" w:styleId="FollowedHyperlink">
    <w:name w:val="FollowedHyperlink"/>
    <w:semiHidden/>
    <w:rsid w:val="00A657F7"/>
    <w:rPr>
      <w:color w:val="800080"/>
      <w:u w:val="single"/>
    </w:rPr>
  </w:style>
  <w:style w:type="character" w:styleId="Hyperlink">
    <w:name w:val="Hyperlink"/>
    <w:uiPriority w:val="99"/>
    <w:rsid w:val="00A657F7"/>
    <w:rPr>
      <w:color w:val="0000FF"/>
      <w:u w:val="single"/>
    </w:rPr>
  </w:style>
  <w:style w:type="paragraph" w:styleId="NormalWeb">
    <w:name w:val="Normal (Web)"/>
    <w:basedOn w:val="Normal"/>
    <w:uiPriority w:val="99"/>
    <w:semiHidden/>
    <w:rsid w:val="00A657F7"/>
    <w:pPr>
      <w:spacing w:before="100" w:beforeAutospacing="1" w:after="100" w:afterAutospacing="1"/>
    </w:pPr>
    <w:rPr>
      <w:rFonts w:ascii="Times New Roman" w:hAnsi="Times New Roman"/>
      <w:sz w:val="24"/>
      <w:szCs w:val="24"/>
    </w:rPr>
  </w:style>
  <w:style w:type="character" w:styleId="PageNumber">
    <w:name w:val="page number"/>
    <w:semiHidden/>
    <w:rsid w:val="00A657F7"/>
  </w:style>
  <w:style w:type="paragraph" w:styleId="TOC1">
    <w:name w:val="toc 1"/>
    <w:basedOn w:val="Normal"/>
    <w:next w:val="Normal"/>
    <w:autoRedefine/>
    <w:uiPriority w:val="39"/>
    <w:rsid w:val="00A657F7"/>
    <w:pPr>
      <w:keepNext/>
      <w:tabs>
        <w:tab w:val="right" w:leader="dot" w:pos="8640"/>
      </w:tabs>
      <w:spacing w:before="360"/>
      <w:ind w:left="-547" w:right="-14"/>
    </w:pPr>
    <w:rPr>
      <w:b/>
      <w:noProof/>
      <w:sz w:val="18"/>
      <w:szCs w:val="20"/>
    </w:rPr>
  </w:style>
  <w:style w:type="paragraph" w:styleId="TOC2">
    <w:name w:val="toc 2"/>
    <w:basedOn w:val="Normal"/>
    <w:next w:val="Normal"/>
    <w:autoRedefine/>
    <w:uiPriority w:val="39"/>
    <w:rsid w:val="00790108"/>
    <w:pPr>
      <w:tabs>
        <w:tab w:val="left" w:pos="180"/>
        <w:tab w:val="right" w:leader="dot" w:pos="8640"/>
      </w:tabs>
      <w:spacing w:before="240"/>
      <w:ind w:left="180" w:hanging="367"/>
    </w:pPr>
    <w:rPr>
      <w:b/>
      <w:noProof/>
      <w:sz w:val="18"/>
      <w:szCs w:val="20"/>
    </w:rPr>
  </w:style>
  <w:style w:type="paragraph" w:styleId="TOC3">
    <w:name w:val="toc 3"/>
    <w:basedOn w:val="Normal"/>
    <w:next w:val="Normal"/>
    <w:autoRedefine/>
    <w:uiPriority w:val="39"/>
    <w:rsid w:val="00A657F7"/>
    <w:pPr>
      <w:tabs>
        <w:tab w:val="right" w:leader="dot" w:pos="5112"/>
      </w:tabs>
      <w:ind w:left="547"/>
    </w:pPr>
    <w:rPr>
      <w:noProof/>
      <w:sz w:val="20"/>
      <w:szCs w:val="20"/>
    </w:rPr>
  </w:style>
  <w:style w:type="paragraph" w:styleId="TOC4">
    <w:name w:val="toc 4"/>
    <w:basedOn w:val="Normal"/>
    <w:next w:val="Normal"/>
    <w:autoRedefine/>
    <w:uiPriority w:val="39"/>
    <w:rsid w:val="00A657F7"/>
    <w:pPr>
      <w:ind w:left="660"/>
    </w:pPr>
  </w:style>
  <w:style w:type="paragraph" w:customStyle="1" w:styleId="ConcurCoverTitle">
    <w:name w:val="Concur Cover Title"/>
    <w:semiHidden/>
    <w:rsid w:val="00A657F7"/>
    <w:pPr>
      <w:keepNext/>
      <w:spacing w:after="240"/>
    </w:pPr>
    <w:rPr>
      <w:rFonts w:ascii="Verdana" w:hAnsi="Verdana"/>
      <w:b/>
      <w:snapToGrid w:val="0"/>
      <w:color w:val="000000"/>
      <w:sz w:val="48"/>
      <w:szCs w:val="22"/>
    </w:rPr>
  </w:style>
  <w:style w:type="paragraph" w:customStyle="1" w:styleId="ConcurCoverSubheading">
    <w:name w:val="Concur Cover Subheading"/>
    <w:semiHidden/>
    <w:rsid w:val="00A657F7"/>
    <w:pPr>
      <w:keepNext/>
      <w:spacing w:before="120" w:after="120"/>
    </w:pPr>
    <w:rPr>
      <w:rFonts w:ascii="Verdana" w:hAnsi="Verdana"/>
      <w:b/>
      <w:snapToGrid w:val="0"/>
      <w:sz w:val="32"/>
      <w:szCs w:val="22"/>
    </w:rPr>
  </w:style>
  <w:style w:type="paragraph" w:customStyle="1" w:styleId="ConcurCoverVersion">
    <w:name w:val="Concur Cover Version"/>
    <w:semiHidden/>
    <w:rsid w:val="00A657F7"/>
    <w:pPr>
      <w:spacing w:before="240"/>
    </w:pPr>
    <w:rPr>
      <w:rFonts w:ascii="Verdana" w:hAnsi="Verdana"/>
      <w:b/>
      <w:snapToGrid w:val="0"/>
      <w:sz w:val="24"/>
      <w:szCs w:val="22"/>
    </w:rPr>
  </w:style>
  <w:style w:type="paragraph" w:customStyle="1" w:styleId="ConcurTOCHead">
    <w:name w:val="Concur TOC Head"/>
    <w:semiHidden/>
    <w:rsid w:val="001F59E7"/>
    <w:pPr>
      <w:keepNext/>
    </w:pPr>
    <w:rPr>
      <w:rFonts w:ascii="Verdana" w:hAnsi="Verdana"/>
      <w:b/>
      <w:snapToGrid w:val="0"/>
      <w:sz w:val="28"/>
      <w:szCs w:val="22"/>
    </w:rPr>
  </w:style>
  <w:style w:type="paragraph" w:customStyle="1" w:styleId="ConcurCodeBullet">
    <w:name w:val="Concur Code Bullet"/>
    <w:basedOn w:val="Normal"/>
    <w:semiHidden/>
    <w:rsid w:val="001F59E7"/>
    <w:pPr>
      <w:numPr>
        <w:numId w:val="8"/>
      </w:numPr>
      <w:spacing w:before="120" w:after="120"/>
    </w:pPr>
    <w:rPr>
      <w:rFonts w:ascii="Courier New" w:hAnsi="Courier New" w:cs="Courier New"/>
      <w:sz w:val="18"/>
      <w:szCs w:val="18"/>
    </w:rPr>
  </w:style>
  <w:style w:type="paragraph" w:customStyle="1" w:styleId="ConcurTableHeadCentered">
    <w:name w:val="Concur Table Head Centered"/>
    <w:rsid w:val="00A657F7"/>
    <w:pPr>
      <w:keepNext/>
      <w:spacing w:before="80" w:after="80"/>
      <w:jc w:val="center"/>
    </w:pPr>
    <w:rPr>
      <w:rFonts w:ascii="Verdana" w:hAnsi="Verdana"/>
      <w:b/>
      <w:snapToGrid w:val="0"/>
      <w:color w:val="FFFFFF"/>
      <w:sz w:val="18"/>
      <w:szCs w:val="22"/>
    </w:rPr>
  </w:style>
  <w:style w:type="paragraph" w:customStyle="1" w:styleId="ConcurTableHeadLeft">
    <w:name w:val="Concur Table Head Left"/>
    <w:rsid w:val="00A657F7"/>
    <w:pPr>
      <w:keepNext/>
      <w:spacing w:before="80" w:after="80"/>
    </w:pPr>
    <w:rPr>
      <w:rFonts w:ascii="Verdana" w:hAnsi="Verdana"/>
      <w:b/>
      <w:snapToGrid w:val="0"/>
      <w:color w:val="FFFFFF"/>
      <w:sz w:val="18"/>
      <w:szCs w:val="22"/>
    </w:rPr>
  </w:style>
  <w:style w:type="paragraph" w:customStyle="1" w:styleId="ConcurTableText">
    <w:name w:val="Concur Table Text"/>
    <w:rsid w:val="00A657F7"/>
    <w:pPr>
      <w:spacing w:before="80" w:after="80"/>
    </w:pPr>
    <w:rPr>
      <w:rFonts w:ascii="Verdana" w:hAnsi="Verdana"/>
      <w:snapToGrid w:val="0"/>
      <w:sz w:val="18"/>
    </w:rPr>
  </w:style>
  <w:style w:type="paragraph" w:customStyle="1" w:styleId="ConcurBullet">
    <w:name w:val="Concur Bullet"/>
    <w:link w:val="ConcurBulletChar"/>
    <w:rsid w:val="00A657F7"/>
    <w:pPr>
      <w:numPr>
        <w:numId w:val="37"/>
      </w:numPr>
      <w:tabs>
        <w:tab w:val="left" w:pos="720"/>
      </w:tabs>
      <w:spacing w:before="120"/>
      <w:ind w:left="720"/>
    </w:pPr>
    <w:rPr>
      <w:rFonts w:ascii="Verdana" w:hAnsi="Verdana"/>
      <w:snapToGrid w:val="0"/>
    </w:rPr>
  </w:style>
  <w:style w:type="paragraph" w:customStyle="1" w:styleId="ConcurNote">
    <w:name w:val="Concur Note"/>
    <w:next w:val="Normal"/>
    <w:rsid w:val="00A657F7"/>
    <w:pPr>
      <w:keepLines/>
      <w:numPr>
        <w:numId w:val="14"/>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rsid w:val="00A657F7"/>
    <w:pPr>
      <w:keepLines/>
      <w:numPr>
        <w:numId w:val="15"/>
      </w:numPr>
      <w:pBdr>
        <w:top w:val="single" w:sz="4" w:space="4" w:color="auto"/>
        <w:bottom w:val="single" w:sz="4" w:space="5" w:color="auto"/>
      </w:pBdr>
      <w:spacing w:before="240"/>
      <w:ind w:left="1440" w:hanging="720"/>
    </w:pPr>
    <w:rPr>
      <w:rFonts w:ascii="Verdana" w:hAnsi="Verdana"/>
      <w:snapToGrid w:val="0"/>
    </w:rPr>
  </w:style>
  <w:style w:type="paragraph" w:customStyle="1" w:styleId="ConcurNoteIndent3">
    <w:name w:val="Concur Note Indent3"/>
    <w:next w:val="Normal"/>
    <w:rsid w:val="00A657F7"/>
    <w:pPr>
      <w:keepLines/>
      <w:numPr>
        <w:numId w:val="17"/>
      </w:numPr>
      <w:pBdr>
        <w:top w:val="single" w:sz="4" w:space="4" w:color="auto"/>
        <w:bottom w:val="single" w:sz="4" w:space="4" w:color="auto"/>
      </w:pBdr>
      <w:tabs>
        <w:tab w:val="left" w:pos="2250"/>
      </w:tabs>
      <w:spacing w:before="240"/>
    </w:pPr>
    <w:rPr>
      <w:rFonts w:ascii="Verdana" w:hAnsi="Verdana"/>
      <w:snapToGrid w:val="0"/>
    </w:rPr>
  </w:style>
  <w:style w:type="paragraph" w:customStyle="1" w:styleId="ConcurBrowserNote">
    <w:name w:val="Concur Browser Note"/>
    <w:next w:val="Normal"/>
    <w:semiHidden/>
    <w:rsid w:val="001F59E7"/>
    <w:pPr>
      <w:keepLines/>
      <w:numPr>
        <w:numId w:val="4"/>
      </w:numPr>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1F59E7"/>
    <w:pPr>
      <w:keepLines/>
      <w:numPr>
        <w:numId w:val="5"/>
      </w:numPr>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rsid w:val="00A657F7"/>
    <w:pPr>
      <w:numPr>
        <w:numId w:val="6"/>
      </w:numPr>
      <w:spacing w:before="120"/>
    </w:pPr>
    <w:rPr>
      <w:rFonts w:ascii="Verdana" w:hAnsi="Verdana"/>
      <w:snapToGrid w:val="0"/>
    </w:rPr>
  </w:style>
  <w:style w:type="paragraph" w:customStyle="1" w:styleId="ConcurBulletIndent2">
    <w:name w:val="Concur Bullet Indent2"/>
    <w:rsid w:val="00A657F7"/>
    <w:pPr>
      <w:numPr>
        <w:numId w:val="7"/>
      </w:numPr>
      <w:tabs>
        <w:tab w:val="clear" w:pos="1800"/>
      </w:tabs>
      <w:spacing w:before="120"/>
      <w:ind w:left="1440"/>
    </w:pPr>
    <w:rPr>
      <w:rFonts w:ascii="Verdana" w:hAnsi="Verdana"/>
      <w:snapToGrid w:val="0"/>
    </w:rPr>
  </w:style>
  <w:style w:type="paragraph" w:customStyle="1" w:styleId="ConcurCaption">
    <w:name w:val="Concur Caption"/>
    <w:next w:val="Normal"/>
    <w:semiHidden/>
    <w:rsid w:val="00A657F7"/>
    <w:pPr>
      <w:spacing w:before="240"/>
    </w:pPr>
    <w:rPr>
      <w:rFonts w:ascii="Verdana" w:hAnsi="Verdana"/>
      <w:i/>
      <w:snapToGrid w:val="0"/>
    </w:rPr>
  </w:style>
  <w:style w:type="paragraph" w:customStyle="1" w:styleId="ConcurCaptionIndent">
    <w:name w:val="Concur Caption Indent"/>
    <w:next w:val="Normal"/>
    <w:semiHidden/>
    <w:rsid w:val="00A657F7"/>
    <w:pPr>
      <w:spacing w:before="240"/>
      <w:ind w:left="720"/>
    </w:pPr>
    <w:rPr>
      <w:rFonts w:ascii="Verdana" w:hAnsi="Verdana"/>
      <w:i/>
      <w:snapToGrid w:val="0"/>
    </w:rPr>
  </w:style>
  <w:style w:type="paragraph" w:customStyle="1" w:styleId="ConcurExampleCode">
    <w:name w:val="Concur Example Code"/>
    <w:semiHidden/>
    <w:rsid w:val="001F59E7"/>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rsid w:val="00A657F7"/>
    <w:pPr>
      <w:tabs>
        <w:tab w:val="clear" w:pos="1440"/>
      </w:tabs>
      <w:ind w:left="720"/>
    </w:pPr>
  </w:style>
  <w:style w:type="paragraph" w:customStyle="1" w:styleId="ConcurMoreInfoIndent">
    <w:name w:val="Concur More Info Indent"/>
    <w:next w:val="Normal"/>
    <w:rsid w:val="00A657F7"/>
    <w:pPr>
      <w:keepLines/>
      <w:numPr>
        <w:numId w:val="11"/>
      </w:numPr>
      <w:spacing w:before="240"/>
    </w:pPr>
    <w:rPr>
      <w:rFonts w:ascii="Verdana" w:hAnsi="Verdana"/>
      <w:snapToGrid w:val="0"/>
    </w:rPr>
  </w:style>
  <w:style w:type="paragraph" w:customStyle="1" w:styleId="ConcurMoreInfoIndent3">
    <w:name w:val="Concur More Info Indent3"/>
    <w:basedOn w:val="ConcurMoreInfo"/>
    <w:next w:val="Normal"/>
    <w:rsid w:val="00A657F7"/>
    <w:pPr>
      <w:numPr>
        <w:numId w:val="13"/>
      </w:numPr>
    </w:pPr>
  </w:style>
  <w:style w:type="paragraph" w:customStyle="1" w:styleId="ConcurMoreInfoIndent2">
    <w:name w:val="Concur More Info Indent2"/>
    <w:basedOn w:val="ConcurMoreInfoIndent3"/>
    <w:next w:val="Normal"/>
    <w:rsid w:val="00A657F7"/>
    <w:pPr>
      <w:numPr>
        <w:numId w:val="12"/>
      </w:numPr>
    </w:pPr>
  </w:style>
  <w:style w:type="paragraph" w:customStyle="1" w:styleId="ConcurExampleHead">
    <w:name w:val="Concur Example Head"/>
    <w:semiHidden/>
    <w:rsid w:val="001F59E7"/>
    <w:pPr>
      <w:keepNext/>
      <w:spacing w:before="240" w:after="120"/>
      <w:ind w:left="1440"/>
    </w:pPr>
    <w:rPr>
      <w:rFonts w:ascii="Verdana" w:hAnsi="Verdana"/>
      <w:b/>
      <w:snapToGrid w:val="0"/>
    </w:rPr>
  </w:style>
  <w:style w:type="paragraph" w:customStyle="1" w:styleId="ConcurExampleBodyText">
    <w:name w:val="Concur Example Body Text"/>
    <w:semiHidden/>
    <w:rsid w:val="001F59E7"/>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A657F7"/>
    <w:pPr>
      <w:numPr>
        <w:numId w:val="21"/>
      </w:numPr>
      <w:spacing w:before="240"/>
    </w:pPr>
    <w:rPr>
      <w:rFonts w:ascii="Verdana" w:hAnsi="Verdana"/>
      <w:b/>
      <w:i/>
      <w:snapToGrid w:val="0"/>
      <w:szCs w:val="22"/>
    </w:rPr>
  </w:style>
  <w:style w:type="paragraph" w:customStyle="1" w:styleId="ConcurNumberIndent">
    <w:name w:val="Concur Number Indent"/>
    <w:rsid w:val="00A657F7"/>
    <w:pPr>
      <w:numPr>
        <w:numId w:val="19"/>
      </w:numPr>
      <w:spacing w:before="240"/>
    </w:pPr>
    <w:rPr>
      <w:rFonts w:ascii="Verdana" w:hAnsi="Verdana"/>
      <w:snapToGrid w:val="0"/>
    </w:rPr>
  </w:style>
  <w:style w:type="paragraph" w:customStyle="1" w:styleId="ConcurProcedureHeading">
    <w:name w:val="Concur Procedure Heading"/>
    <w:next w:val="ConcurNumber"/>
    <w:rsid w:val="00A657F7"/>
    <w:pPr>
      <w:keepNext/>
      <w:numPr>
        <w:numId w:val="20"/>
      </w:numPr>
      <w:spacing w:before="240"/>
    </w:pPr>
    <w:rPr>
      <w:rFonts w:ascii="Verdana" w:hAnsi="Verdana"/>
      <w:b/>
      <w:i/>
      <w:snapToGrid w:val="0"/>
      <w:szCs w:val="22"/>
    </w:rPr>
  </w:style>
  <w:style w:type="paragraph" w:customStyle="1" w:styleId="ConcurNumber">
    <w:name w:val="Concur Number"/>
    <w:link w:val="ConcurNumberCharChar"/>
    <w:rsid w:val="00A657F7"/>
    <w:pPr>
      <w:numPr>
        <w:numId w:val="18"/>
      </w:numPr>
      <w:spacing w:before="240"/>
    </w:pPr>
    <w:rPr>
      <w:rFonts w:ascii="Verdana" w:hAnsi="Verdana"/>
    </w:rPr>
  </w:style>
  <w:style w:type="paragraph" w:customStyle="1" w:styleId="ConcurTableBullet">
    <w:name w:val="Concur Table Bullet"/>
    <w:rsid w:val="00A657F7"/>
    <w:pPr>
      <w:numPr>
        <w:numId w:val="38"/>
      </w:numPr>
      <w:tabs>
        <w:tab w:val="clear" w:pos="936"/>
      </w:tabs>
      <w:ind w:left="342"/>
    </w:pPr>
    <w:rPr>
      <w:rFonts w:ascii="Verdana" w:hAnsi="Verdana"/>
      <w:color w:val="000000"/>
      <w:sz w:val="18"/>
    </w:rPr>
  </w:style>
  <w:style w:type="paragraph" w:customStyle="1" w:styleId="ConcurTableNumber">
    <w:name w:val="Concur Table Number"/>
    <w:rsid w:val="00A657F7"/>
    <w:pPr>
      <w:numPr>
        <w:numId w:val="24"/>
      </w:numPr>
      <w:spacing w:before="80" w:after="80"/>
    </w:pPr>
    <w:rPr>
      <w:rFonts w:ascii="Verdana" w:hAnsi="Verdana"/>
      <w:snapToGrid w:val="0"/>
      <w:sz w:val="18"/>
    </w:rPr>
  </w:style>
  <w:style w:type="paragraph" w:styleId="Index1">
    <w:name w:val="index 1"/>
    <w:basedOn w:val="Normal"/>
    <w:next w:val="Normal"/>
    <w:autoRedefine/>
    <w:semiHidden/>
    <w:rsid w:val="00A657F7"/>
    <w:pPr>
      <w:ind w:left="220" w:hanging="220"/>
    </w:pPr>
  </w:style>
  <w:style w:type="paragraph" w:styleId="Index2">
    <w:name w:val="index 2"/>
    <w:basedOn w:val="Normal"/>
    <w:next w:val="Normal"/>
    <w:autoRedefine/>
    <w:semiHidden/>
    <w:rsid w:val="00A657F7"/>
    <w:pPr>
      <w:ind w:left="440" w:hanging="220"/>
    </w:pPr>
  </w:style>
  <w:style w:type="paragraph" w:styleId="Index3">
    <w:name w:val="index 3"/>
    <w:basedOn w:val="Normal"/>
    <w:next w:val="Normal"/>
    <w:autoRedefine/>
    <w:semiHidden/>
    <w:rsid w:val="00A657F7"/>
    <w:pPr>
      <w:ind w:left="660" w:hanging="220"/>
    </w:pPr>
  </w:style>
  <w:style w:type="paragraph" w:styleId="Index4">
    <w:name w:val="index 4"/>
    <w:basedOn w:val="Normal"/>
    <w:next w:val="Normal"/>
    <w:autoRedefine/>
    <w:semiHidden/>
    <w:rsid w:val="00A657F7"/>
    <w:pPr>
      <w:ind w:left="880" w:hanging="220"/>
    </w:pPr>
  </w:style>
  <w:style w:type="paragraph" w:styleId="Index5">
    <w:name w:val="index 5"/>
    <w:basedOn w:val="Normal"/>
    <w:next w:val="Normal"/>
    <w:autoRedefine/>
    <w:semiHidden/>
    <w:rsid w:val="00A657F7"/>
    <w:pPr>
      <w:ind w:left="1100" w:hanging="220"/>
    </w:pPr>
  </w:style>
  <w:style w:type="paragraph" w:styleId="Index6">
    <w:name w:val="index 6"/>
    <w:basedOn w:val="Normal"/>
    <w:next w:val="Normal"/>
    <w:autoRedefine/>
    <w:semiHidden/>
    <w:rsid w:val="00A657F7"/>
    <w:pPr>
      <w:ind w:left="1320" w:hanging="220"/>
    </w:pPr>
  </w:style>
  <w:style w:type="paragraph" w:styleId="Index7">
    <w:name w:val="index 7"/>
    <w:basedOn w:val="Normal"/>
    <w:next w:val="Normal"/>
    <w:autoRedefine/>
    <w:semiHidden/>
    <w:rsid w:val="00A657F7"/>
    <w:pPr>
      <w:ind w:left="1540" w:hanging="220"/>
    </w:pPr>
  </w:style>
  <w:style w:type="paragraph" w:styleId="Index8">
    <w:name w:val="index 8"/>
    <w:basedOn w:val="Normal"/>
    <w:next w:val="Normal"/>
    <w:autoRedefine/>
    <w:semiHidden/>
    <w:rsid w:val="00A657F7"/>
    <w:pPr>
      <w:ind w:left="1760" w:hanging="220"/>
    </w:pPr>
  </w:style>
  <w:style w:type="paragraph" w:styleId="Index9">
    <w:name w:val="index 9"/>
    <w:basedOn w:val="Normal"/>
    <w:next w:val="Normal"/>
    <w:autoRedefine/>
    <w:semiHidden/>
    <w:rsid w:val="00A657F7"/>
    <w:pPr>
      <w:ind w:left="1980" w:hanging="220"/>
    </w:pPr>
  </w:style>
  <w:style w:type="paragraph" w:styleId="IndexHeading">
    <w:name w:val="index heading"/>
    <w:basedOn w:val="Normal"/>
    <w:next w:val="Index1"/>
    <w:semiHidden/>
    <w:rsid w:val="00A657F7"/>
    <w:rPr>
      <w:rFonts w:ascii="Arial" w:hAnsi="Arial" w:cs="Arial"/>
      <w:b/>
      <w:bCs/>
    </w:rPr>
  </w:style>
  <w:style w:type="paragraph" w:customStyle="1" w:styleId="ConcurWarningIcon">
    <w:name w:val="Concur Warning Icon"/>
    <w:next w:val="Normal"/>
    <w:rsid w:val="00A657F7"/>
    <w:pPr>
      <w:keepLines/>
      <w:numPr>
        <w:numId w:val="25"/>
      </w:numPr>
      <w:pBdr>
        <w:top w:val="single" w:sz="4" w:space="0" w:color="auto"/>
        <w:bottom w:val="single" w:sz="4" w:space="9" w:color="auto"/>
      </w:pBdr>
      <w:tabs>
        <w:tab w:val="left" w:pos="630"/>
      </w:tabs>
      <w:spacing w:before="240"/>
    </w:pPr>
    <w:rPr>
      <w:rFonts w:ascii="Verdana" w:hAnsi="Verdana"/>
      <w:snapToGrid w:val="0"/>
    </w:rPr>
  </w:style>
  <w:style w:type="paragraph" w:customStyle="1" w:styleId="ConcurWarningIconIndent">
    <w:name w:val="Concur Warning Icon Indent"/>
    <w:next w:val="Normal"/>
    <w:rsid w:val="00A657F7"/>
    <w:pPr>
      <w:keepLines/>
      <w:numPr>
        <w:numId w:val="26"/>
      </w:numPr>
      <w:pBdr>
        <w:top w:val="single" w:sz="4" w:space="0" w:color="auto"/>
        <w:bottom w:val="single" w:sz="4" w:space="9" w:color="auto"/>
      </w:pBdr>
      <w:tabs>
        <w:tab w:val="left" w:pos="900"/>
      </w:tabs>
      <w:spacing w:before="240"/>
    </w:pPr>
    <w:rPr>
      <w:rFonts w:ascii="Verdana" w:hAnsi="Verdana"/>
      <w:snapToGrid w:val="0"/>
    </w:rPr>
  </w:style>
  <w:style w:type="paragraph" w:customStyle="1" w:styleId="ConcurWarningIconIndent2">
    <w:name w:val="Concur Warning Icon Indent2"/>
    <w:next w:val="Normal"/>
    <w:rsid w:val="00A657F7"/>
    <w:pPr>
      <w:keepLines/>
      <w:numPr>
        <w:numId w:val="27"/>
      </w:numPr>
      <w:pBdr>
        <w:top w:val="single" w:sz="4" w:space="0" w:color="auto"/>
        <w:bottom w:val="single" w:sz="4" w:space="9" w:color="auto"/>
      </w:pBdr>
      <w:tabs>
        <w:tab w:val="left" w:pos="1530"/>
      </w:tabs>
      <w:spacing w:before="240"/>
    </w:pPr>
    <w:rPr>
      <w:rFonts w:ascii="Verdana" w:hAnsi="Verdana"/>
      <w:snapToGrid w:val="0"/>
    </w:rPr>
  </w:style>
  <w:style w:type="paragraph" w:styleId="DocumentMap">
    <w:name w:val="Document Map"/>
    <w:basedOn w:val="Normal"/>
    <w:semiHidden/>
    <w:rsid w:val="00A657F7"/>
    <w:pPr>
      <w:shd w:val="clear" w:color="auto" w:fill="000080"/>
    </w:pPr>
    <w:rPr>
      <w:rFonts w:ascii="Tahoma" w:hAnsi="Tahoma" w:cs="Tahoma"/>
    </w:rPr>
  </w:style>
  <w:style w:type="character" w:styleId="EndnoteReference">
    <w:name w:val="endnote reference"/>
    <w:semiHidden/>
    <w:rsid w:val="00A657F7"/>
    <w:rPr>
      <w:vertAlign w:val="superscript"/>
    </w:rPr>
  </w:style>
  <w:style w:type="paragraph" w:styleId="EndnoteText">
    <w:name w:val="endnote text"/>
    <w:basedOn w:val="Normal"/>
    <w:semiHidden/>
    <w:rsid w:val="00A657F7"/>
    <w:rPr>
      <w:sz w:val="20"/>
      <w:szCs w:val="20"/>
    </w:rPr>
  </w:style>
  <w:style w:type="character" w:styleId="FootnoteReference">
    <w:name w:val="footnote reference"/>
    <w:semiHidden/>
    <w:rsid w:val="00A657F7"/>
    <w:rPr>
      <w:vertAlign w:val="superscript"/>
    </w:rPr>
  </w:style>
  <w:style w:type="paragraph" w:styleId="FootnoteText">
    <w:name w:val="footnote text"/>
    <w:basedOn w:val="Normal"/>
    <w:semiHidden/>
    <w:rsid w:val="00A657F7"/>
    <w:rPr>
      <w:sz w:val="20"/>
      <w:szCs w:val="20"/>
    </w:rPr>
  </w:style>
  <w:style w:type="paragraph" w:styleId="MacroText">
    <w:name w:val="macro"/>
    <w:semiHidden/>
    <w:rsid w:val="00A65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A657F7"/>
    <w:pPr>
      <w:ind w:left="220" w:hanging="220"/>
    </w:pPr>
  </w:style>
  <w:style w:type="paragraph" w:styleId="TableofFigures">
    <w:name w:val="table of figures"/>
    <w:basedOn w:val="Normal"/>
    <w:next w:val="Normal"/>
    <w:semiHidden/>
    <w:rsid w:val="00A657F7"/>
  </w:style>
  <w:style w:type="paragraph" w:styleId="TOAHeading">
    <w:name w:val="toa heading"/>
    <w:basedOn w:val="Normal"/>
    <w:next w:val="Normal"/>
    <w:semiHidden/>
    <w:rsid w:val="00A657F7"/>
    <w:pPr>
      <w:spacing w:before="120"/>
    </w:pPr>
    <w:rPr>
      <w:rFonts w:ascii="Arial" w:hAnsi="Arial" w:cs="Arial"/>
      <w:b/>
      <w:bCs/>
      <w:sz w:val="24"/>
      <w:szCs w:val="24"/>
    </w:rPr>
  </w:style>
  <w:style w:type="paragraph" w:customStyle="1" w:styleId="FooterSmall">
    <w:name w:val="FooterSmall"/>
    <w:basedOn w:val="Normal"/>
    <w:rsid w:val="001F59E7"/>
    <w:pPr>
      <w:tabs>
        <w:tab w:val="right" w:pos="8640"/>
      </w:tabs>
    </w:pPr>
    <w:rPr>
      <w:sz w:val="14"/>
      <w:szCs w:val="3276"/>
    </w:rPr>
  </w:style>
  <w:style w:type="paragraph" w:customStyle="1" w:styleId="ConcurTableBulletIndent">
    <w:name w:val="Concur Table Bullet Indent"/>
    <w:rsid w:val="00A657F7"/>
    <w:pPr>
      <w:numPr>
        <w:numId w:val="23"/>
      </w:numPr>
      <w:tabs>
        <w:tab w:val="left" w:pos="792"/>
      </w:tabs>
      <w:spacing w:before="80" w:after="80"/>
    </w:pPr>
    <w:rPr>
      <w:rFonts w:ascii="Verdana" w:hAnsi="Verdana"/>
      <w:color w:val="000000"/>
      <w:sz w:val="18"/>
    </w:rPr>
  </w:style>
  <w:style w:type="paragraph" w:customStyle="1" w:styleId="ConcurExampleNumber">
    <w:name w:val="Concur Example Number"/>
    <w:semiHidden/>
    <w:rsid w:val="001F59E7"/>
    <w:pPr>
      <w:numPr>
        <w:numId w:val="10"/>
      </w:numPr>
      <w:spacing w:before="60" w:after="60"/>
    </w:pPr>
    <w:rPr>
      <w:rFonts w:ascii="Verdana" w:hAnsi="Verdana"/>
    </w:rPr>
  </w:style>
  <w:style w:type="paragraph" w:customStyle="1" w:styleId="ConcurBodyCode">
    <w:name w:val="Concur Body Code"/>
    <w:semiHidden/>
    <w:rsid w:val="001F59E7"/>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rsid w:val="00A657F7"/>
    <w:pPr>
      <w:ind w:left="1080"/>
    </w:pPr>
  </w:style>
  <w:style w:type="character" w:styleId="HTMLCode">
    <w:name w:val="HTML Code"/>
    <w:semiHidden/>
    <w:rsid w:val="00A657F7"/>
    <w:rPr>
      <w:rFonts w:ascii="Courier New" w:hAnsi="Courier New" w:cs="Courier New"/>
      <w:sz w:val="20"/>
      <w:szCs w:val="20"/>
    </w:rPr>
  </w:style>
  <w:style w:type="paragraph" w:customStyle="1" w:styleId="ConcurCodeExample">
    <w:name w:val="Concur Code Example"/>
    <w:basedOn w:val="Normal"/>
    <w:semiHidden/>
    <w:rsid w:val="001F59E7"/>
    <w:pPr>
      <w:spacing w:before="60" w:after="60" w:line="220" w:lineRule="exact"/>
      <w:ind w:left="1872" w:hanging="432"/>
    </w:pPr>
    <w:rPr>
      <w:rFonts w:ascii="Courier New" w:hAnsi="Courier New" w:cs="Courier New"/>
      <w:color w:val="000000"/>
      <w:sz w:val="18"/>
      <w:szCs w:val="18"/>
    </w:rPr>
  </w:style>
  <w:style w:type="paragraph" w:customStyle="1" w:styleId="ConcurTableCaption">
    <w:name w:val="Concur Table Caption"/>
    <w:next w:val="Normal"/>
    <w:semiHidden/>
    <w:rsid w:val="00A657F7"/>
    <w:pPr>
      <w:keepNext/>
      <w:spacing w:before="240"/>
    </w:pPr>
    <w:rPr>
      <w:rFonts w:ascii="Verdana" w:hAnsi="Verdana"/>
      <w:i/>
    </w:rPr>
  </w:style>
  <w:style w:type="paragraph" w:customStyle="1" w:styleId="ConcurTableCaptionIndent">
    <w:name w:val="Concur Table Caption Indent"/>
    <w:next w:val="Normal"/>
    <w:semiHidden/>
    <w:rsid w:val="00A657F7"/>
    <w:pPr>
      <w:keepNext/>
      <w:spacing w:before="240"/>
      <w:ind w:left="720"/>
    </w:pPr>
    <w:rPr>
      <w:rFonts w:ascii="Verdana" w:hAnsi="Verdana"/>
      <w:i/>
      <w:color w:val="000000"/>
    </w:rPr>
  </w:style>
  <w:style w:type="paragraph" w:customStyle="1" w:styleId="ConcurCodeNumber">
    <w:name w:val="Concur Code Number"/>
    <w:semiHidden/>
    <w:rsid w:val="001F59E7"/>
    <w:pPr>
      <w:numPr>
        <w:numId w:val="9"/>
      </w:numPr>
      <w:spacing w:before="120" w:after="120"/>
    </w:pPr>
    <w:rPr>
      <w:rFonts w:ascii="Courier New" w:hAnsi="Courier New" w:cs="Courier New"/>
      <w:sz w:val="18"/>
      <w:szCs w:val="18"/>
    </w:rPr>
  </w:style>
  <w:style w:type="paragraph" w:customStyle="1" w:styleId="Box">
    <w:name w:val="Box"/>
    <w:basedOn w:val="Normal"/>
    <w:rsid w:val="001F59E7"/>
    <w:rPr>
      <w:rFonts w:ascii="Arial" w:hAnsi="Arial" w:cs="Arial"/>
      <w:sz w:val="16"/>
    </w:rPr>
  </w:style>
  <w:style w:type="paragraph" w:customStyle="1" w:styleId="ConcurBodyTextIndent">
    <w:name w:val="Concur Body Text Indent"/>
    <w:basedOn w:val="Normal"/>
    <w:link w:val="ConcurBodyTextIndentChar"/>
    <w:rsid w:val="00A657F7"/>
    <w:pPr>
      <w:spacing w:before="240"/>
      <w:ind w:left="720"/>
    </w:pPr>
    <w:rPr>
      <w:snapToGrid w:val="0"/>
      <w:sz w:val="20"/>
      <w:szCs w:val="20"/>
    </w:rPr>
  </w:style>
  <w:style w:type="table" w:styleId="TableGrid">
    <w:name w:val="Table Grid"/>
    <w:basedOn w:val="TableNormal"/>
    <w:semiHidden/>
    <w:rsid w:val="00A657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A657F7"/>
    <w:pPr>
      <w:tabs>
        <w:tab w:val="center" w:pos="4320"/>
        <w:tab w:val="right" w:pos="8640"/>
      </w:tabs>
    </w:pPr>
  </w:style>
  <w:style w:type="paragraph" w:styleId="Footer">
    <w:name w:val="footer"/>
    <w:aliases w:val="Footer Char,Footer Char1 Char,Footer Char Char Char,Footer Char Char1"/>
    <w:basedOn w:val="Normal"/>
    <w:rsid w:val="00A657F7"/>
    <w:pPr>
      <w:pBdr>
        <w:top w:val="single" w:sz="4" w:space="1" w:color="auto"/>
      </w:pBdr>
      <w:tabs>
        <w:tab w:val="center" w:pos="4320"/>
        <w:tab w:val="right" w:pos="8640"/>
      </w:tabs>
      <w:jc w:val="center"/>
    </w:pPr>
    <w:rPr>
      <w:sz w:val="18"/>
      <w:szCs w:val="18"/>
    </w:rPr>
  </w:style>
  <w:style w:type="paragraph" w:customStyle="1" w:styleId="ConcurNoteIndent2">
    <w:name w:val="Concur Note Indent2"/>
    <w:basedOn w:val="ConcurNoteIndent3"/>
    <w:next w:val="Normal"/>
    <w:rsid w:val="00A657F7"/>
    <w:pPr>
      <w:numPr>
        <w:numId w:val="16"/>
      </w:numPr>
    </w:pPr>
  </w:style>
  <w:style w:type="paragraph" w:customStyle="1" w:styleId="ConcurBodyCodeIndent">
    <w:name w:val="Concur Body Code Indent"/>
    <w:basedOn w:val="ConcurBodyCode"/>
    <w:semiHidden/>
    <w:rsid w:val="001F59E7"/>
    <w:pPr>
      <w:ind w:left="360"/>
    </w:pPr>
  </w:style>
  <w:style w:type="paragraph" w:customStyle="1" w:styleId="ConcurBodyCodeIndent2">
    <w:name w:val="Concur Body Code Indent2"/>
    <w:basedOn w:val="ConcurBodyCode"/>
    <w:semiHidden/>
    <w:rsid w:val="001F59E7"/>
    <w:pPr>
      <w:ind w:left="720"/>
    </w:pPr>
  </w:style>
  <w:style w:type="paragraph" w:customStyle="1" w:styleId="ConcurBodyCodeIndent3">
    <w:name w:val="Concur Body Code Indent3"/>
    <w:basedOn w:val="ConcurBodyCodeIndent2"/>
    <w:semiHidden/>
    <w:rsid w:val="001F59E7"/>
    <w:pPr>
      <w:ind w:left="1080"/>
    </w:pPr>
  </w:style>
  <w:style w:type="paragraph" w:customStyle="1" w:styleId="ConcurBodyTextIndent3">
    <w:name w:val="Concur Body Text Indent3"/>
    <w:basedOn w:val="ConcurBodyTextIndent"/>
    <w:rsid w:val="00A657F7"/>
    <w:pPr>
      <w:ind w:left="1440"/>
    </w:pPr>
  </w:style>
  <w:style w:type="paragraph" w:styleId="BalloonText">
    <w:name w:val="Balloon Text"/>
    <w:basedOn w:val="Normal"/>
    <w:semiHidden/>
    <w:rsid w:val="00A657F7"/>
    <w:rPr>
      <w:rFonts w:ascii="Tahoma" w:hAnsi="Tahoma" w:cs="Tahoma"/>
      <w:sz w:val="16"/>
      <w:szCs w:val="16"/>
    </w:rPr>
  </w:style>
  <w:style w:type="paragraph" w:styleId="BodyText">
    <w:name w:val="Body Text"/>
    <w:basedOn w:val="Normal"/>
    <w:rsid w:val="00A657F7"/>
    <w:pPr>
      <w:spacing w:after="120"/>
    </w:pPr>
  </w:style>
  <w:style w:type="paragraph" w:styleId="Caption">
    <w:name w:val="caption"/>
    <w:basedOn w:val="Normal"/>
    <w:next w:val="Normal"/>
    <w:qFormat/>
    <w:rsid w:val="00A657F7"/>
    <w:rPr>
      <w:b/>
      <w:bCs/>
      <w:sz w:val="20"/>
      <w:szCs w:val="20"/>
    </w:rPr>
  </w:style>
  <w:style w:type="character" w:styleId="CommentReference">
    <w:name w:val="annotation reference"/>
    <w:semiHidden/>
    <w:rsid w:val="00A657F7"/>
    <w:rPr>
      <w:sz w:val="16"/>
      <w:szCs w:val="16"/>
    </w:rPr>
  </w:style>
  <w:style w:type="paragraph" w:styleId="CommentText">
    <w:name w:val="annotation text"/>
    <w:basedOn w:val="Normal"/>
    <w:link w:val="CommentTextChar"/>
    <w:semiHidden/>
    <w:rsid w:val="00A657F7"/>
    <w:rPr>
      <w:sz w:val="20"/>
      <w:szCs w:val="20"/>
    </w:rPr>
  </w:style>
  <w:style w:type="paragraph" w:customStyle="1" w:styleId="ConcurCaptionCode">
    <w:name w:val="Concur Caption Code"/>
    <w:basedOn w:val="Normal"/>
    <w:semiHidden/>
    <w:rsid w:val="001F59E7"/>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1F59E7"/>
    <w:pPr>
      <w:keepNext/>
      <w:spacing w:after="140" w:line="220" w:lineRule="atLeast"/>
    </w:pPr>
    <w:rPr>
      <w:rFonts w:ascii="Arial" w:hAnsi="Arial"/>
      <w:kern w:val="18"/>
    </w:rPr>
  </w:style>
  <w:style w:type="paragraph" w:customStyle="1" w:styleId="ConcurTableTextIndent">
    <w:name w:val="Concur Table Text Indent"/>
    <w:basedOn w:val="Normal"/>
    <w:rsid w:val="00A657F7"/>
    <w:pPr>
      <w:spacing w:before="80" w:after="80"/>
      <w:ind w:left="432"/>
    </w:pPr>
    <w:rPr>
      <w:snapToGrid w:val="0"/>
      <w:sz w:val="18"/>
      <w:szCs w:val="20"/>
    </w:rPr>
  </w:style>
  <w:style w:type="paragraph" w:customStyle="1" w:styleId="ConcurWarningIconIndent3">
    <w:name w:val="Concur Warning Icon Indent3"/>
    <w:basedOn w:val="ConcurWarningIconIndent2"/>
    <w:next w:val="Normal"/>
    <w:rsid w:val="001F59E7"/>
    <w:pPr>
      <w:numPr>
        <w:ilvl w:val="1"/>
      </w:numPr>
    </w:pPr>
  </w:style>
  <w:style w:type="character" w:styleId="Emphasis">
    <w:name w:val="Emphasis"/>
    <w:qFormat/>
    <w:rsid w:val="00A657F7"/>
    <w:rPr>
      <w:i/>
      <w:iCs/>
    </w:rPr>
  </w:style>
  <w:style w:type="paragraph" w:customStyle="1" w:styleId="ListBullet1">
    <w:name w:val="List Bullet 1"/>
    <w:semiHidden/>
    <w:rsid w:val="00A657F7"/>
    <w:pPr>
      <w:numPr>
        <w:numId w:val="40"/>
      </w:numPr>
      <w:spacing w:after="120"/>
    </w:pPr>
    <w:rPr>
      <w:rFonts w:ascii="Verdana" w:hAnsi="Verdana"/>
      <w:iCs/>
    </w:rPr>
  </w:style>
  <w:style w:type="paragraph" w:styleId="ListBullet3">
    <w:name w:val="List Bullet 3"/>
    <w:basedOn w:val="Normal"/>
    <w:semiHidden/>
    <w:rsid w:val="00A657F7"/>
    <w:pPr>
      <w:numPr>
        <w:numId w:val="41"/>
      </w:numPr>
    </w:pPr>
  </w:style>
  <w:style w:type="paragraph" w:styleId="ListNumber">
    <w:name w:val="List Number"/>
    <w:basedOn w:val="Normal"/>
    <w:semiHidden/>
    <w:rsid w:val="00A657F7"/>
    <w:pPr>
      <w:numPr>
        <w:numId w:val="42"/>
      </w:numPr>
    </w:pPr>
  </w:style>
  <w:style w:type="character" w:styleId="Strong">
    <w:name w:val="Strong"/>
    <w:qFormat/>
    <w:rsid w:val="00A657F7"/>
    <w:rPr>
      <w:b/>
      <w:bCs/>
    </w:rPr>
  </w:style>
  <w:style w:type="character" w:customStyle="1" w:styleId="BoxChar">
    <w:name w:val="Box Char"/>
    <w:semiHidden/>
    <w:rsid w:val="001F59E7"/>
    <w:rPr>
      <w:rFonts w:ascii="Arial" w:hAnsi="Arial" w:cs="Arial"/>
      <w:sz w:val="16"/>
      <w:lang w:val="en-US" w:eastAsia="en-US" w:bidi="ar-SA"/>
    </w:rPr>
  </w:style>
  <w:style w:type="paragraph" w:customStyle="1" w:styleId="TableBullet">
    <w:name w:val="Table Bullet"/>
    <w:semiHidden/>
    <w:rsid w:val="001F59E7"/>
    <w:pPr>
      <w:numPr>
        <w:numId w:val="36"/>
      </w:numPr>
      <w:spacing w:before="40" w:after="40"/>
    </w:pPr>
    <w:rPr>
      <w:rFonts w:ascii="Verdana" w:hAnsi="Verdana"/>
      <w:sz w:val="18"/>
    </w:rPr>
  </w:style>
  <w:style w:type="paragraph" w:customStyle="1" w:styleId="TableHead">
    <w:name w:val="Table Head"/>
    <w:semiHidden/>
    <w:rsid w:val="001F59E7"/>
    <w:pPr>
      <w:keepNext/>
      <w:spacing w:before="60" w:after="60"/>
    </w:pPr>
    <w:rPr>
      <w:rFonts w:ascii="Verdana" w:hAnsi="Verdana"/>
      <w:b/>
      <w:sz w:val="18"/>
    </w:rPr>
  </w:style>
  <w:style w:type="paragraph" w:customStyle="1" w:styleId="TableText">
    <w:name w:val="Table Text"/>
    <w:semiHidden/>
    <w:rsid w:val="001F59E7"/>
    <w:pPr>
      <w:spacing w:before="60" w:after="60"/>
    </w:pPr>
    <w:rPr>
      <w:rFonts w:ascii="Verdana" w:hAnsi="Verdana"/>
      <w:sz w:val="18"/>
    </w:rPr>
  </w:style>
  <w:style w:type="paragraph" w:styleId="TOC5">
    <w:name w:val="toc 5"/>
    <w:basedOn w:val="Normal"/>
    <w:next w:val="Normal"/>
    <w:autoRedefine/>
    <w:uiPriority w:val="39"/>
    <w:rsid w:val="00A657F7"/>
    <w:pPr>
      <w:ind w:left="880"/>
    </w:pPr>
  </w:style>
  <w:style w:type="paragraph" w:styleId="TOC6">
    <w:name w:val="toc 6"/>
    <w:basedOn w:val="Normal"/>
    <w:next w:val="Normal"/>
    <w:autoRedefine/>
    <w:uiPriority w:val="39"/>
    <w:rsid w:val="00A657F7"/>
    <w:pPr>
      <w:ind w:left="1100"/>
    </w:pPr>
  </w:style>
  <w:style w:type="paragraph" w:styleId="TOC7">
    <w:name w:val="toc 7"/>
    <w:basedOn w:val="Normal"/>
    <w:next w:val="Normal"/>
    <w:autoRedefine/>
    <w:uiPriority w:val="39"/>
    <w:rsid w:val="00A657F7"/>
    <w:pPr>
      <w:ind w:left="1320"/>
    </w:pPr>
  </w:style>
  <w:style w:type="paragraph" w:styleId="TOC8">
    <w:name w:val="toc 8"/>
    <w:basedOn w:val="Normal"/>
    <w:next w:val="Normal"/>
    <w:autoRedefine/>
    <w:uiPriority w:val="39"/>
    <w:rsid w:val="00A657F7"/>
    <w:pPr>
      <w:ind w:left="1540"/>
    </w:pPr>
  </w:style>
  <w:style w:type="paragraph" w:styleId="TOC9">
    <w:name w:val="toc 9"/>
    <w:basedOn w:val="Normal"/>
    <w:next w:val="Normal"/>
    <w:autoRedefine/>
    <w:uiPriority w:val="39"/>
    <w:rsid w:val="00A657F7"/>
    <w:pPr>
      <w:ind w:left="1760"/>
    </w:pPr>
  </w:style>
  <w:style w:type="paragraph" w:customStyle="1" w:styleId="ConcurNumberList">
    <w:name w:val="Concur Number List"/>
    <w:semiHidden/>
    <w:rsid w:val="001F59E7"/>
    <w:pPr>
      <w:spacing w:before="120" w:after="120"/>
    </w:pPr>
    <w:rPr>
      <w:spacing w:val="6"/>
    </w:rPr>
  </w:style>
  <w:style w:type="numbering" w:styleId="111111">
    <w:name w:val="Outline List 2"/>
    <w:basedOn w:val="NoList"/>
    <w:semiHidden/>
    <w:rsid w:val="00A657F7"/>
    <w:pPr>
      <w:numPr>
        <w:numId w:val="1"/>
      </w:numPr>
    </w:pPr>
  </w:style>
  <w:style w:type="numbering" w:styleId="1ai">
    <w:name w:val="Outline List 1"/>
    <w:basedOn w:val="NoList"/>
    <w:semiHidden/>
    <w:rsid w:val="00A657F7"/>
    <w:pPr>
      <w:numPr>
        <w:numId w:val="2"/>
      </w:numPr>
    </w:pPr>
  </w:style>
  <w:style w:type="numbering" w:styleId="ArticleSection">
    <w:name w:val="Outline List 3"/>
    <w:basedOn w:val="NoList"/>
    <w:semiHidden/>
    <w:rsid w:val="00A657F7"/>
    <w:pPr>
      <w:numPr>
        <w:numId w:val="3"/>
      </w:numPr>
    </w:pPr>
  </w:style>
  <w:style w:type="paragraph" w:styleId="BlockText">
    <w:name w:val="Block Text"/>
    <w:basedOn w:val="Normal"/>
    <w:semiHidden/>
    <w:rsid w:val="00A657F7"/>
    <w:pPr>
      <w:spacing w:after="120"/>
      <w:ind w:left="1440" w:right="1440"/>
    </w:pPr>
  </w:style>
  <w:style w:type="paragraph" w:styleId="BodyText2">
    <w:name w:val="Body Text 2"/>
    <w:basedOn w:val="Normal"/>
    <w:semiHidden/>
    <w:rsid w:val="00A657F7"/>
    <w:pPr>
      <w:spacing w:after="120" w:line="480" w:lineRule="auto"/>
    </w:pPr>
  </w:style>
  <w:style w:type="paragraph" w:styleId="BodyText3">
    <w:name w:val="Body Text 3"/>
    <w:basedOn w:val="Normal"/>
    <w:semiHidden/>
    <w:rsid w:val="00A657F7"/>
    <w:pPr>
      <w:spacing w:after="120"/>
    </w:pPr>
    <w:rPr>
      <w:sz w:val="16"/>
      <w:szCs w:val="16"/>
    </w:rPr>
  </w:style>
  <w:style w:type="paragraph" w:styleId="BodyTextFirstIndent">
    <w:name w:val="Body Text First Indent"/>
    <w:basedOn w:val="BodyText"/>
    <w:semiHidden/>
    <w:rsid w:val="00A657F7"/>
    <w:pPr>
      <w:ind w:firstLine="210"/>
    </w:pPr>
  </w:style>
  <w:style w:type="paragraph" w:styleId="BodyTextIndent">
    <w:name w:val="Body Text Indent"/>
    <w:basedOn w:val="Normal"/>
    <w:semiHidden/>
    <w:rsid w:val="00A657F7"/>
    <w:pPr>
      <w:spacing w:after="120"/>
      <w:ind w:left="360"/>
    </w:pPr>
  </w:style>
  <w:style w:type="paragraph" w:styleId="BodyTextFirstIndent2">
    <w:name w:val="Body Text First Indent 2"/>
    <w:basedOn w:val="BodyTextIndent"/>
    <w:semiHidden/>
    <w:rsid w:val="00A657F7"/>
    <w:pPr>
      <w:ind w:firstLine="210"/>
    </w:pPr>
  </w:style>
  <w:style w:type="paragraph" w:styleId="BodyTextIndent2">
    <w:name w:val="Body Text Indent 2"/>
    <w:basedOn w:val="Normal"/>
    <w:semiHidden/>
    <w:rsid w:val="00A657F7"/>
    <w:pPr>
      <w:spacing w:after="120" w:line="480" w:lineRule="auto"/>
      <w:ind w:left="360"/>
    </w:pPr>
  </w:style>
  <w:style w:type="paragraph" w:styleId="BodyTextIndent3">
    <w:name w:val="Body Text Indent 3"/>
    <w:basedOn w:val="Normal"/>
    <w:semiHidden/>
    <w:rsid w:val="00A657F7"/>
    <w:pPr>
      <w:spacing w:after="120"/>
      <w:ind w:left="360"/>
    </w:pPr>
    <w:rPr>
      <w:sz w:val="16"/>
      <w:szCs w:val="16"/>
    </w:rPr>
  </w:style>
  <w:style w:type="paragraph" w:styleId="Closing">
    <w:name w:val="Closing"/>
    <w:basedOn w:val="Normal"/>
    <w:semiHidden/>
    <w:rsid w:val="00A657F7"/>
    <w:pPr>
      <w:ind w:left="4320"/>
    </w:pPr>
  </w:style>
  <w:style w:type="paragraph" w:styleId="Date">
    <w:name w:val="Date"/>
    <w:basedOn w:val="Normal"/>
    <w:next w:val="Normal"/>
    <w:semiHidden/>
    <w:rsid w:val="00A657F7"/>
  </w:style>
  <w:style w:type="paragraph" w:styleId="E-mailSignature">
    <w:name w:val="E-mail Signature"/>
    <w:basedOn w:val="Normal"/>
    <w:semiHidden/>
    <w:rsid w:val="00A657F7"/>
  </w:style>
  <w:style w:type="paragraph" w:styleId="EnvelopeAddress">
    <w:name w:val="envelope address"/>
    <w:basedOn w:val="Normal"/>
    <w:semiHidden/>
    <w:rsid w:val="00A657F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657F7"/>
    <w:rPr>
      <w:rFonts w:ascii="Arial" w:hAnsi="Arial" w:cs="Arial"/>
      <w:sz w:val="20"/>
      <w:szCs w:val="20"/>
    </w:rPr>
  </w:style>
  <w:style w:type="character" w:styleId="HTMLAcronym">
    <w:name w:val="HTML Acronym"/>
    <w:semiHidden/>
    <w:rsid w:val="00A657F7"/>
  </w:style>
  <w:style w:type="paragraph" w:styleId="HTMLAddress">
    <w:name w:val="HTML Address"/>
    <w:basedOn w:val="Normal"/>
    <w:semiHidden/>
    <w:rsid w:val="00A657F7"/>
    <w:rPr>
      <w:i/>
      <w:iCs/>
    </w:rPr>
  </w:style>
  <w:style w:type="character" w:styleId="HTMLCite">
    <w:name w:val="HTML Cite"/>
    <w:semiHidden/>
    <w:rsid w:val="00A657F7"/>
    <w:rPr>
      <w:i/>
      <w:iCs/>
    </w:rPr>
  </w:style>
  <w:style w:type="character" w:styleId="HTMLDefinition">
    <w:name w:val="HTML Definition"/>
    <w:semiHidden/>
    <w:rsid w:val="00A657F7"/>
    <w:rPr>
      <w:i/>
      <w:iCs/>
    </w:rPr>
  </w:style>
  <w:style w:type="character" w:styleId="HTMLKeyboard">
    <w:name w:val="HTML Keyboard"/>
    <w:semiHidden/>
    <w:rsid w:val="00A657F7"/>
    <w:rPr>
      <w:rFonts w:ascii="Courier New" w:hAnsi="Courier New" w:cs="Courier New"/>
      <w:sz w:val="20"/>
      <w:szCs w:val="20"/>
    </w:rPr>
  </w:style>
  <w:style w:type="paragraph" w:styleId="HTMLPreformatted">
    <w:name w:val="HTML Preformatted"/>
    <w:basedOn w:val="Normal"/>
    <w:semiHidden/>
    <w:rsid w:val="00A657F7"/>
    <w:rPr>
      <w:rFonts w:ascii="Courier New" w:hAnsi="Courier New" w:cs="Courier New"/>
      <w:sz w:val="20"/>
      <w:szCs w:val="20"/>
    </w:rPr>
  </w:style>
  <w:style w:type="character" w:styleId="HTMLSample">
    <w:name w:val="HTML Sample"/>
    <w:semiHidden/>
    <w:rsid w:val="00A657F7"/>
    <w:rPr>
      <w:rFonts w:ascii="Courier New" w:hAnsi="Courier New" w:cs="Courier New"/>
    </w:rPr>
  </w:style>
  <w:style w:type="character" w:styleId="HTMLTypewriter">
    <w:name w:val="HTML Typewriter"/>
    <w:semiHidden/>
    <w:rsid w:val="00A657F7"/>
    <w:rPr>
      <w:rFonts w:ascii="Courier New" w:hAnsi="Courier New" w:cs="Courier New"/>
      <w:sz w:val="20"/>
      <w:szCs w:val="20"/>
    </w:rPr>
  </w:style>
  <w:style w:type="character" w:styleId="HTMLVariable">
    <w:name w:val="HTML Variable"/>
    <w:semiHidden/>
    <w:rsid w:val="00A657F7"/>
    <w:rPr>
      <w:i/>
      <w:iCs/>
    </w:rPr>
  </w:style>
  <w:style w:type="character" w:styleId="LineNumber">
    <w:name w:val="line number"/>
    <w:semiHidden/>
    <w:rsid w:val="00A657F7"/>
  </w:style>
  <w:style w:type="paragraph" w:styleId="List">
    <w:name w:val="List"/>
    <w:basedOn w:val="Normal"/>
    <w:semiHidden/>
    <w:rsid w:val="00A657F7"/>
    <w:pPr>
      <w:ind w:left="360" w:hanging="360"/>
    </w:pPr>
  </w:style>
  <w:style w:type="paragraph" w:styleId="List2">
    <w:name w:val="List 2"/>
    <w:basedOn w:val="Normal"/>
    <w:semiHidden/>
    <w:rsid w:val="00A657F7"/>
    <w:pPr>
      <w:ind w:left="720" w:hanging="360"/>
    </w:pPr>
  </w:style>
  <w:style w:type="paragraph" w:styleId="List3">
    <w:name w:val="List 3"/>
    <w:basedOn w:val="Normal"/>
    <w:semiHidden/>
    <w:rsid w:val="00A657F7"/>
    <w:pPr>
      <w:ind w:left="1080" w:hanging="360"/>
    </w:pPr>
  </w:style>
  <w:style w:type="paragraph" w:styleId="List4">
    <w:name w:val="List 4"/>
    <w:basedOn w:val="Normal"/>
    <w:semiHidden/>
    <w:rsid w:val="00A657F7"/>
    <w:pPr>
      <w:ind w:left="1440" w:hanging="360"/>
    </w:pPr>
  </w:style>
  <w:style w:type="paragraph" w:styleId="List5">
    <w:name w:val="List 5"/>
    <w:basedOn w:val="Normal"/>
    <w:semiHidden/>
    <w:rsid w:val="00A657F7"/>
    <w:pPr>
      <w:ind w:left="1800" w:hanging="360"/>
    </w:pPr>
  </w:style>
  <w:style w:type="paragraph" w:styleId="ListBullet">
    <w:name w:val="List Bullet"/>
    <w:basedOn w:val="Normal"/>
    <w:semiHidden/>
    <w:rsid w:val="00A657F7"/>
    <w:pPr>
      <w:numPr>
        <w:numId w:val="28"/>
      </w:numPr>
    </w:pPr>
  </w:style>
  <w:style w:type="paragraph" w:styleId="ListBullet2">
    <w:name w:val="List Bullet 2"/>
    <w:basedOn w:val="Normal"/>
    <w:semiHidden/>
    <w:rsid w:val="00A657F7"/>
    <w:pPr>
      <w:numPr>
        <w:numId w:val="29"/>
      </w:numPr>
    </w:pPr>
  </w:style>
  <w:style w:type="paragraph" w:styleId="ListBullet4">
    <w:name w:val="List Bullet 4"/>
    <w:basedOn w:val="Normal"/>
    <w:semiHidden/>
    <w:rsid w:val="00A657F7"/>
    <w:pPr>
      <w:numPr>
        <w:numId w:val="30"/>
      </w:numPr>
    </w:pPr>
  </w:style>
  <w:style w:type="paragraph" w:styleId="ListBullet5">
    <w:name w:val="List Bullet 5"/>
    <w:basedOn w:val="Normal"/>
    <w:semiHidden/>
    <w:rsid w:val="00A657F7"/>
    <w:pPr>
      <w:numPr>
        <w:numId w:val="31"/>
      </w:numPr>
    </w:pPr>
  </w:style>
  <w:style w:type="paragraph" w:styleId="ListContinue">
    <w:name w:val="List Continue"/>
    <w:basedOn w:val="Normal"/>
    <w:semiHidden/>
    <w:rsid w:val="00A657F7"/>
    <w:pPr>
      <w:spacing w:after="120"/>
      <w:ind w:left="360"/>
    </w:pPr>
  </w:style>
  <w:style w:type="paragraph" w:styleId="ListContinue2">
    <w:name w:val="List Continue 2"/>
    <w:basedOn w:val="Normal"/>
    <w:semiHidden/>
    <w:rsid w:val="00A657F7"/>
    <w:pPr>
      <w:spacing w:after="120"/>
      <w:ind w:left="720"/>
    </w:pPr>
  </w:style>
  <w:style w:type="paragraph" w:styleId="ListContinue3">
    <w:name w:val="List Continue 3"/>
    <w:basedOn w:val="Normal"/>
    <w:semiHidden/>
    <w:rsid w:val="00A657F7"/>
    <w:pPr>
      <w:spacing w:after="120"/>
      <w:ind w:left="1080"/>
    </w:pPr>
  </w:style>
  <w:style w:type="paragraph" w:styleId="ListContinue4">
    <w:name w:val="List Continue 4"/>
    <w:basedOn w:val="Normal"/>
    <w:semiHidden/>
    <w:rsid w:val="00A657F7"/>
    <w:pPr>
      <w:spacing w:after="120"/>
      <w:ind w:left="1440"/>
    </w:pPr>
  </w:style>
  <w:style w:type="paragraph" w:styleId="ListContinue5">
    <w:name w:val="List Continue 5"/>
    <w:basedOn w:val="Normal"/>
    <w:semiHidden/>
    <w:rsid w:val="00A657F7"/>
    <w:pPr>
      <w:spacing w:after="120"/>
      <w:ind w:left="1800"/>
    </w:pPr>
  </w:style>
  <w:style w:type="paragraph" w:styleId="ListNumber2">
    <w:name w:val="List Number 2"/>
    <w:basedOn w:val="Normal"/>
    <w:semiHidden/>
    <w:rsid w:val="00A657F7"/>
    <w:pPr>
      <w:numPr>
        <w:numId w:val="32"/>
      </w:numPr>
    </w:pPr>
  </w:style>
  <w:style w:type="paragraph" w:styleId="ListNumber3">
    <w:name w:val="List Number 3"/>
    <w:basedOn w:val="Normal"/>
    <w:semiHidden/>
    <w:rsid w:val="00A657F7"/>
    <w:pPr>
      <w:numPr>
        <w:numId w:val="33"/>
      </w:numPr>
    </w:pPr>
  </w:style>
  <w:style w:type="paragraph" w:styleId="ListNumber4">
    <w:name w:val="List Number 4"/>
    <w:basedOn w:val="Normal"/>
    <w:semiHidden/>
    <w:rsid w:val="00A657F7"/>
    <w:pPr>
      <w:numPr>
        <w:numId w:val="34"/>
      </w:numPr>
    </w:pPr>
  </w:style>
  <w:style w:type="paragraph" w:styleId="ListNumber5">
    <w:name w:val="List Number 5"/>
    <w:basedOn w:val="Normal"/>
    <w:semiHidden/>
    <w:rsid w:val="00A657F7"/>
    <w:pPr>
      <w:numPr>
        <w:numId w:val="35"/>
      </w:numPr>
    </w:pPr>
  </w:style>
  <w:style w:type="paragraph" w:styleId="MessageHeader">
    <w:name w:val="Message Header"/>
    <w:basedOn w:val="Normal"/>
    <w:semiHidden/>
    <w:rsid w:val="00A657F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A657F7"/>
    <w:pPr>
      <w:ind w:left="720"/>
    </w:pPr>
  </w:style>
  <w:style w:type="paragraph" w:styleId="NoteHeading">
    <w:name w:val="Note Heading"/>
    <w:basedOn w:val="Normal"/>
    <w:next w:val="Normal"/>
    <w:semiHidden/>
    <w:rsid w:val="00A657F7"/>
  </w:style>
  <w:style w:type="paragraph" w:styleId="PlainText">
    <w:name w:val="Plain Text"/>
    <w:basedOn w:val="Normal"/>
    <w:semiHidden/>
    <w:rsid w:val="00A657F7"/>
    <w:rPr>
      <w:rFonts w:ascii="Courier New" w:hAnsi="Courier New" w:cs="Courier New"/>
      <w:sz w:val="20"/>
      <w:szCs w:val="20"/>
    </w:rPr>
  </w:style>
  <w:style w:type="paragraph" w:styleId="Salutation">
    <w:name w:val="Salutation"/>
    <w:basedOn w:val="Normal"/>
    <w:next w:val="Normal"/>
    <w:semiHidden/>
    <w:rsid w:val="00A657F7"/>
  </w:style>
  <w:style w:type="paragraph" w:styleId="Signature">
    <w:name w:val="Signature"/>
    <w:basedOn w:val="Normal"/>
    <w:semiHidden/>
    <w:rsid w:val="00A657F7"/>
    <w:pPr>
      <w:ind w:left="4320"/>
    </w:pPr>
  </w:style>
  <w:style w:type="paragraph" w:styleId="Subtitle">
    <w:name w:val="Subtitle"/>
    <w:basedOn w:val="Normal"/>
    <w:qFormat/>
    <w:rsid w:val="00A657F7"/>
    <w:pPr>
      <w:spacing w:after="60"/>
      <w:jc w:val="center"/>
      <w:outlineLvl w:val="1"/>
    </w:pPr>
    <w:rPr>
      <w:rFonts w:ascii="Arial" w:hAnsi="Arial" w:cs="Arial"/>
      <w:sz w:val="24"/>
      <w:szCs w:val="24"/>
    </w:rPr>
  </w:style>
  <w:style w:type="table" w:styleId="Table3Deffects1">
    <w:name w:val="Table 3D effects 1"/>
    <w:basedOn w:val="TableNormal"/>
    <w:semiHidden/>
    <w:rsid w:val="00A657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657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657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657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657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657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657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657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657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657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657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657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657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657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657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657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657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657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657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657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657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657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657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657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657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657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657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657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657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657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657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657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657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657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657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657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657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657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657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6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657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657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657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657F7"/>
    <w:pPr>
      <w:spacing w:before="240" w:after="60"/>
      <w:jc w:val="center"/>
      <w:outlineLvl w:val="0"/>
    </w:pPr>
    <w:rPr>
      <w:rFonts w:ascii="Arial" w:hAnsi="Arial" w:cs="Arial"/>
      <w:b/>
      <w:bCs/>
      <w:kern w:val="28"/>
      <w:sz w:val="32"/>
      <w:szCs w:val="32"/>
    </w:rPr>
  </w:style>
  <w:style w:type="paragraph" w:customStyle="1" w:styleId="ConcurTableBook">
    <w:name w:val="Concur Table Book"/>
    <w:basedOn w:val="Normal"/>
    <w:rsid w:val="00A657F7"/>
    <w:pPr>
      <w:numPr>
        <w:numId w:val="22"/>
      </w:numPr>
      <w:tabs>
        <w:tab w:val="left" w:pos="432"/>
      </w:tabs>
      <w:spacing w:before="80" w:after="80"/>
    </w:pPr>
    <w:rPr>
      <w:snapToGrid w:val="0"/>
      <w:sz w:val="18"/>
      <w:szCs w:val="20"/>
    </w:rPr>
  </w:style>
  <w:style w:type="paragraph" w:customStyle="1" w:styleId="ConcurTableBookIndent">
    <w:name w:val="Concur Table Book Indent"/>
    <w:basedOn w:val="ConcurTableBook"/>
    <w:rsid w:val="00A657F7"/>
    <w:pPr>
      <w:numPr>
        <w:ilvl w:val="1"/>
      </w:numPr>
      <w:tabs>
        <w:tab w:val="clear" w:pos="432"/>
        <w:tab w:val="left" w:pos="792"/>
      </w:tabs>
    </w:pPr>
  </w:style>
  <w:style w:type="paragraph" w:customStyle="1" w:styleId="ConcurBodyTextExample">
    <w:name w:val="Concur Body Text Example"/>
    <w:basedOn w:val="Normal"/>
    <w:semiHidden/>
    <w:rsid w:val="001F59E7"/>
    <w:pPr>
      <w:spacing w:before="120" w:after="120"/>
      <w:ind w:left="1440"/>
    </w:pPr>
    <w:rPr>
      <w:spacing w:val="6"/>
    </w:rPr>
  </w:style>
  <w:style w:type="paragraph" w:customStyle="1" w:styleId="ConcurHeadingFeedToPDF">
    <w:name w:val="Concur HeadingFeedToPDF"/>
    <w:basedOn w:val="Heading1"/>
    <w:rsid w:val="00A657F7"/>
    <w:pPr>
      <w:spacing w:before="0" w:after="0"/>
      <w:ind w:left="-1080"/>
    </w:pPr>
    <w:rPr>
      <w:rFonts w:cs="Times New Roman"/>
      <w:bCs w:val="0"/>
      <w:snapToGrid w:val="0"/>
      <w:color w:val="auto"/>
      <w:szCs w:val="36"/>
    </w:rPr>
  </w:style>
  <w:style w:type="paragraph" w:styleId="CommentSubject">
    <w:name w:val="annotation subject"/>
    <w:basedOn w:val="CommentText"/>
    <w:next w:val="CommentText"/>
    <w:semiHidden/>
    <w:rsid w:val="00A657F7"/>
    <w:rPr>
      <w:b/>
      <w:bCs/>
    </w:rPr>
  </w:style>
  <w:style w:type="paragraph" w:customStyle="1" w:styleId="ConcurChapter">
    <w:name w:val="Concur Chapter #"/>
    <w:next w:val="Normal"/>
    <w:semiHidden/>
    <w:rsid w:val="001F59E7"/>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1F59E7"/>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1F59E7"/>
    <w:pPr>
      <w:tabs>
        <w:tab w:val="num" w:pos="2160"/>
      </w:tabs>
    </w:pPr>
    <w:rPr>
      <w:color w:val="000000"/>
    </w:rPr>
  </w:style>
  <w:style w:type="paragraph" w:customStyle="1" w:styleId="ConcurExampleText">
    <w:name w:val="Concur Example Text"/>
    <w:next w:val="Normal"/>
    <w:semiHidden/>
    <w:rsid w:val="001F59E7"/>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rsid w:val="001F59E7"/>
    <w:pPr>
      <w:numPr>
        <w:numId w:val="0"/>
      </w:numPr>
      <w:spacing w:before="40" w:after="40"/>
    </w:pPr>
    <w:rPr>
      <w:rFonts w:ascii="Arial" w:eastAsia="MS Mincho" w:hAnsi="Arial" w:cs="Arial"/>
      <w:sz w:val="16"/>
    </w:rPr>
  </w:style>
  <w:style w:type="paragraph" w:customStyle="1" w:styleId="concurbulletindent20">
    <w:name w:val="concurbulletindent2"/>
    <w:basedOn w:val="Normal"/>
    <w:semiHidden/>
    <w:rsid w:val="001F59E7"/>
    <w:pPr>
      <w:spacing w:before="100" w:beforeAutospacing="1" w:after="100" w:afterAutospacing="1"/>
    </w:pPr>
    <w:rPr>
      <w:sz w:val="24"/>
      <w:szCs w:val="24"/>
    </w:rPr>
  </w:style>
  <w:style w:type="paragraph" w:customStyle="1" w:styleId="ConcurTableTextdtdfile">
    <w:name w:val="Concur Table Text dtd file"/>
    <w:basedOn w:val="ConcurTableText"/>
    <w:semiHidden/>
    <w:rsid w:val="001F59E7"/>
    <w:pPr>
      <w:spacing w:before="40" w:after="40"/>
      <w:ind w:left="43" w:right="43"/>
    </w:pPr>
    <w:rPr>
      <w:rFonts w:ascii="Arial" w:eastAsia="MS Mincho" w:hAnsi="Arial" w:cs="Arial"/>
      <w:sz w:val="16"/>
    </w:rPr>
  </w:style>
  <w:style w:type="paragraph" w:customStyle="1" w:styleId="ConcurTitle">
    <w:name w:val="Concur Title"/>
    <w:basedOn w:val="Normal"/>
    <w:semiHidden/>
    <w:rsid w:val="001F59E7"/>
    <w:pPr>
      <w:spacing w:after="240" w:line="500" w:lineRule="exact"/>
    </w:pPr>
    <w:rPr>
      <w:b/>
      <w:color w:val="000000"/>
      <w:sz w:val="48"/>
    </w:rPr>
  </w:style>
  <w:style w:type="paragraph" w:customStyle="1" w:styleId="ConcurTitlePageTitles">
    <w:name w:val="Concur Title Page Titles"/>
    <w:semiHidden/>
    <w:rsid w:val="001F59E7"/>
    <w:pPr>
      <w:spacing w:after="240" w:line="500" w:lineRule="exact"/>
      <w:jc w:val="center"/>
    </w:pPr>
    <w:rPr>
      <w:rFonts w:ascii="Arial Black" w:hAnsi="Arial Black"/>
      <w:b/>
      <w:color w:val="000000"/>
      <w:sz w:val="32"/>
    </w:rPr>
  </w:style>
  <w:style w:type="paragraph" w:customStyle="1" w:styleId="ConcurVersion">
    <w:name w:val="Concur Version"/>
    <w:basedOn w:val="Normal"/>
    <w:semiHidden/>
    <w:rsid w:val="00A657F7"/>
    <w:pPr>
      <w:spacing w:before="240" w:line="260" w:lineRule="exact"/>
    </w:pPr>
    <w:rPr>
      <w:b/>
      <w:color w:val="000000"/>
      <w:sz w:val="20"/>
      <w:szCs w:val="20"/>
    </w:rPr>
  </w:style>
  <w:style w:type="paragraph" w:customStyle="1" w:styleId="concurnumber0">
    <w:name w:val="concurnumber"/>
    <w:basedOn w:val="Normal"/>
    <w:semiHidden/>
    <w:rsid w:val="001F59E7"/>
    <w:pPr>
      <w:spacing w:before="100" w:beforeAutospacing="1" w:after="100" w:afterAutospacing="1"/>
    </w:pPr>
    <w:rPr>
      <w:sz w:val="24"/>
      <w:szCs w:val="24"/>
    </w:rPr>
  </w:style>
  <w:style w:type="paragraph" w:customStyle="1" w:styleId="FooterSmallChar">
    <w:name w:val="FooterSmall Char"/>
    <w:basedOn w:val="Footer"/>
    <w:semiHidden/>
    <w:rsid w:val="001F59E7"/>
    <w:pPr>
      <w:pBdr>
        <w:top w:val="none" w:sz="0" w:space="0" w:color="auto"/>
      </w:pBdr>
    </w:pPr>
    <w:rPr>
      <w:sz w:val="14"/>
      <w:szCs w:val="3276"/>
    </w:rPr>
  </w:style>
  <w:style w:type="paragraph" w:customStyle="1" w:styleId="StyleConcurCoverTitleNotBold">
    <w:name w:val="Style Concur Cover Title + Not Bold"/>
    <w:basedOn w:val="ConcurCoverTitle"/>
    <w:semiHidden/>
    <w:rsid w:val="001F59E7"/>
    <w:pPr>
      <w:spacing w:before="6000"/>
    </w:pPr>
    <w:rPr>
      <w:b w:val="0"/>
    </w:rPr>
  </w:style>
  <w:style w:type="character" w:customStyle="1" w:styleId="ConcurBodyTextIndentChar">
    <w:name w:val="Concur Body Text Indent Char"/>
    <w:link w:val="ConcurBodyTextIndent"/>
    <w:rsid w:val="00A657F7"/>
    <w:rPr>
      <w:rFonts w:ascii="Verdana" w:hAnsi="Verdana"/>
      <w:snapToGrid w:val="0"/>
    </w:rPr>
  </w:style>
  <w:style w:type="character" w:customStyle="1" w:styleId="ConcurBodyTextChar">
    <w:name w:val="Concur Body Text Char"/>
    <w:link w:val="ConcurBodyText"/>
    <w:rsid w:val="00A657F7"/>
    <w:rPr>
      <w:rFonts w:ascii="Verdana" w:hAnsi="Verdana"/>
    </w:rPr>
  </w:style>
  <w:style w:type="paragraph" w:customStyle="1" w:styleId="concurbodytextindent0">
    <w:name w:val="concurbodytextindent"/>
    <w:basedOn w:val="Normal"/>
    <w:rsid w:val="00993CC0"/>
    <w:pPr>
      <w:autoSpaceDE w:val="0"/>
      <w:autoSpaceDN w:val="0"/>
    </w:pPr>
    <w:rPr>
      <w:sz w:val="24"/>
      <w:szCs w:val="24"/>
    </w:rPr>
  </w:style>
  <w:style w:type="character" w:customStyle="1" w:styleId="Heading3Char">
    <w:name w:val="Heading 3 Char"/>
    <w:link w:val="Heading3"/>
    <w:rsid w:val="004516C5"/>
    <w:rPr>
      <w:rFonts w:ascii="Verdana" w:hAnsi="Verdana" w:cs="Verdana"/>
      <w:b/>
      <w:bCs/>
      <w:i/>
      <w:iCs/>
      <w:color w:val="00674E"/>
      <w:sz w:val="22"/>
    </w:rPr>
  </w:style>
  <w:style w:type="character" w:customStyle="1" w:styleId="ConcurBulletChar">
    <w:name w:val="Concur Bullet Char"/>
    <w:link w:val="ConcurBullet"/>
    <w:rsid w:val="00A657F7"/>
    <w:rPr>
      <w:rFonts w:ascii="Verdana" w:hAnsi="Verdana"/>
      <w:snapToGrid w:val="0"/>
    </w:rPr>
  </w:style>
  <w:style w:type="paragraph" w:customStyle="1" w:styleId="Default">
    <w:name w:val="Default"/>
    <w:rsid w:val="00A657F7"/>
    <w:pPr>
      <w:widowControl w:val="0"/>
      <w:autoSpaceDE w:val="0"/>
      <w:autoSpaceDN w:val="0"/>
      <w:adjustRightInd w:val="0"/>
    </w:pPr>
    <w:rPr>
      <w:rFonts w:ascii="Helvetica" w:hAnsi="Helvetica" w:cs="Helvetica"/>
      <w:color w:val="000000"/>
      <w:sz w:val="24"/>
      <w:szCs w:val="24"/>
    </w:rPr>
  </w:style>
  <w:style w:type="paragraph" w:customStyle="1" w:styleId="TOCHead">
    <w:name w:val="TOC Head"/>
    <w:semiHidden/>
    <w:rsid w:val="00A657F7"/>
    <w:pPr>
      <w:pBdr>
        <w:bottom w:val="single" w:sz="4" w:space="1" w:color="auto"/>
      </w:pBdr>
    </w:pPr>
    <w:rPr>
      <w:rFonts w:ascii="Verdana" w:hAnsi="Verdana" w:cs="Verdana"/>
      <w:b/>
      <w:bCs/>
      <w:sz w:val="28"/>
      <w:szCs w:val="22"/>
    </w:rPr>
  </w:style>
  <w:style w:type="paragraph" w:customStyle="1" w:styleId="ConcurTableBulletIndent2">
    <w:name w:val="Concur Table Bullet Indent2"/>
    <w:basedOn w:val="ConcurTableBulletIndent"/>
    <w:rsid w:val="00A657F7"/>
    <w:pPr>
      <w:numPr>
        <w:numId w:val="39"/>
      </w:numPr>
      <w:tabs>
        <w:tab w:val="clear" w:pos="792"/>
        <w:tab w:val="left" w:pos="1152"/>
      </w:tabs>
    </w:pPr>
  </w:style>
  <w:style w:type="character" w:customStyle="1" w:styleId="Heading4Char">
    <w:name w:val="Heading 4 Char"/>
    <w:link w:val="Heading4"/>
    <w:rsid w:val="00727B43"/>
    <w:rPr>
      <w:rFonts w:ascii="Verdana" w:hAnsi="Verdana" w:cs="Verdana"/>
      <w:b/>
      <w:bCs/>
      <w:color w:val="000000"/>
    </w:rPr>
  </w:style>
  <w:style w:type="paragraph" w:customStyle="1" w:styleId="ColorfulList-Accent11">
    <w:name w:val="Colorful List - Accent 11"/>
    <w:basedOn w:val="Normal"/>
    <w:uiPriority w:val="34"/>
    <w:semiHidden/>
    <w:qFormat/>
    <w:rsid w:val="00A657F7"/>
    <w:pPr>
      <w:spacing w:after="200" w:line="276" w:lineRule="auto"/>
      <w:ind w:left="720"/>
      <w:contextualSpacing/>
    </w:pPr>
    <w:rPr>
      <w:rFonts w:ascii="Calibri" w:hAnsi="Calibri"/>
    </w:rPr>
  </w:style>
  <w:style w:type="character" w:customStyle="1" w:styleId="CommentTextChar">
    <w:name w:val="Comment Text Char"/>
    <w:link w:val="CommentText"/>
    <w:semiHidden/>
    <w:locked/>
    <w:rsid w:val="00A657F7"/>
    <w:rPr>
      <w:rFonts w:ascii="Verdana" w:hAnsi="Verdana"/>
    </w:rPr>
  </w:style>
  <w:style w:type="paragraph" w:styleId="Revision">
    <w:name w:val="Revision"/>
    <w:hidden/>
    <w:uiPriority w:val="99"/>
    <w:semiHidden/>
    <w:rsid w:val="00A657F7"/>
    <w:rPr>
      <w:rFonts w:ascii="Verdana" w:hAnsi="Verdana"/>
      <w:sz w:val="22"/>
      <w:szCs w:val="22"/>
    </w:rPr>
  </w:style>
  <w:style w:type="paragraph" w:styleId="ListParagraph">
    <w:name w:val="List Paragraph"/>
    <w:basedOn w:val="Normal"/>
    <w:uiPriority w:val="34"/>
    <w:qFormat/>
    <w:rsid w:val="00651E82"/>
    <w:pPr>
      <w:ind w:left="720"/>
    </w:pPr>
    <w:rPr>
      <w:rFonts w:ascii="Calibri" w:hAnsi="Calibri"/>
      <w:szCs w:val="20"/>
    </w:rPr>
  </w:style>
  <w:style w:type="character" w:customStyle="1" w:styleId="ConcurNumberCharChar">
    <w:name w:val="Concur Number Char Char"/>
    <w:link w:val="ConcurNumber"/>
    <w:rsid w:val="00855591"/>
    <w:rPr>
      <w:rFonts w:ascii="Verdana" w:hAnsi="Verdana"/>
    </w:rPr>
  </w:style>
  <w:style w:type="paragraph" w:customStyle="1" w:styleId="FAQTitle1">
    <w:name w:val="FAQTitle1"/>
    <w:basedOn w:val="Heading1"/>
    <w:qFormat/>
    <w:rsid w:val="00A657F7"/>
    <w:pPr>
      <w:spacing w:after="0"/>
    </w:pPr>
    <w:rPr>
      <w:color w:val="000000"/>
      <w:sz w:val="28"/>
      <w:szCs w:val="28"/>
    </w:rPr>
  </w:style>
  <w:style w:type="paragraph" w:customStyle="1" w:styleId="FAQTitle2">
    <w:name w:val="FAQTitle2"/>
    <w:basedOn w:val="FAQTitle1"/>
    <w:qFormat/>
    <w:rsid w:val="00A657F7"/>
    <w:pPr>
      <w:spacing w:before="80" w:after="80"/>
    </w:pPr>
    <w:rPr>
      <w:sz w:val="32"/>
      <w:szCs w:val="32"/>
    </w:rPr>
  </w:style>
  <w:style w:type="paragraph" w:customStyle="1" w:styleId="FAQTitle3">
    <w:name w:val="FAQTitle3"/>
    <w:basedOn w:val="FAQTitle1"/>
    <w:qFormat/>
    <w:rsid w:val="00A657F7"/>
    <w:pPr>
      <w:spacing w:before="0" w:after="180"/>
    </w:pPr>
  </w:style>
  <w:style w:type="character" w:customStyle="1" w:styleId="TitleChar">
    <w:name w:val="Title Char"/>
    <w:basedOn w:val="DefaultParagraphFont"/>
    <w:link w:val="Title"/>
    <w:uiPriority w:val="10"/>
    <w:rsid w:val="00621644"/>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26">
      <w:bodyDiv w:val="1"/>
      <w:marLeft w:val="0"/>
      <w:marRight w:val="0"/>
      <w:marTop w:val="0"/>
      <w:marBottom w:val="0"/>
      <w:divBdr>
        <w:top w:val="none" w:sz="0" w:space="0" w:color="auto"/>
        <w:left w:val="none" w:sz="0" w:space="0" w:color="auto"/>
        <w:bottom w:val="none" w:sz="0" w:space="0" w:color="auto"/>
        <w:right w:val="none" w:sz="0" w:space="0" w:color="auto"/>
      </w:divBdr>
    </w:div>
    <w:div w:id="50930473">
      <w:bodyDiv w:val="1"/>
      <w:marLeft w:val="0"/>
      <w:marRight w:val="0"/>
      <w:marTop w:val="0"/>
      <w:marBottom w:val="0"/>
      <w:divBdr>
        <w:top w:val="none" w:sz="0" w:space="0" w:color="auto"/>
        <w:left w:val="none" w:sz="0" w:space="0" w:color="auto"/>
        <w:bottom w:val="none" w:sz="0" w:space="0" w:color="auto"/>
        <w:right w:val="none" w:sz="0" w:space="0" w:color="auto"/>
      </w:divBdr>
    </w:div>
    <w:div w:id="85541467">
      <w:bodyDiv w:val="1"/>
      <w:marLeft w:val="0"/>
      <w:marRight w:val="0"/>
      <w:marTop w:val="0"/>
      <w:marBottom w:val="0"/>
      <w:divBdr>
        <w:top w:val="none" w:sz="0" w:space="0" w:color="auto"/>
        <w:left w:val="none" w:sz="0" w:space="0" w:color="auto"/>
        <w:bottom w:val="none" w:sz="0" w:space="0" w:color="auto"/>
        <w:right w:val="none" w:sz="0" w:space="0" w:color="auto"/>
      </w:divBdr>
    </w:div>
    <w:div w:id="91319632">
      <w:bodyDiv w:val="1"/>
      <w:marLeft w:val="0"/>
      <w:marRight w:val="0"/>
      <w:marTop w:val="0"/>
      <w:marBottom w:val="0"/>
      <w:divBdr>
        <w:top w:val="none" w:sz="0" w:space="0" w:color="auto"/>
        <w:left w:val="none" w:sz="0" w:space="0" w:color="auto"/>
        <w:bottom w:val="none" w:sz="0" w:space="0" w:color="auto"/>
        <w:right w:val="none" w:sz="0" w:space="0" w:color="auto"/>
      </w:divBdr>
    </w:div>
    <w:div w:id="115413359">
      <w:bodyDiv w:val="1"/>
      <w:marLeft w:val="0"/>
      <w:marRight w:val="0"/>
      <w:marTop w:val="0"/>
      <w:marBottom w:val="0"/>
      <w:divBdr>
        <w:top w:val="none" w:sz="0" w:space="0" w:color="auto"/>
        <w:left w:val="none" w:sz="0" w:space="0" w:color="auto"/>
        <w:bottom w:val="none" w:sz="0" w:space="0" w:color="auto"/>
        <w:right w:val="none" w:sz="0" w:space="0" w:color="auto"/>
      </w:divBdr>
    </w:div>
    <w:div w:id="184558656">
      <w:bodyDiv w:val="1"/>
      <w:marLeft w:val="0"/>
      <w:marRight w:val="0"/>
      <w:marTop w:val="0"/>
      <w:marBottom w:val="0"/>
      <w:divBdr>
        <w:top w:val="none" w:sz="0" w:space="0" w:color="auto"/>
        <w:left w:val="none" w:sz="0" w:space="0" w:color="auto"/>
        <w:bottom w:val="none" w:sz="0" w:space="0" w:color="auto"/>
        <w:right w:val="none" w:sz="0" w:space="0" w:color="auto"/>
      </w:divBdr>
    </w:div>
    <w:div w:id="249315252">
      <w:bodyDiv w:val="1"/>
      <w:marLeft w:val="0"/>
      <w:marRight w:val="0"/>
      <w:marTop w:val="0"/>
      <w:marBottom w:val="0"/>
      <w:divBdr>
        <w:top w:val="none" w:sz="0" w:space="0" w:color="auto"/>
        <w:left w:val="none" w:sz="0" w:space="0" w:color="auto"/>
        <w:bottom w:val="none" w:sz="0" w:space="0" w:color="auto"/>
        <w:right w:val="none" w:sz="0" w:space="0" w:color="auto"/>
      </w:divBdr>
    </w:div>
    <w:div w:id="252396209">
      <w:bodyDiv w:val="1"/>
      <w:marLeft w:val="0"/>
      <w:marRight w:val="0"/>
      <w:marTop w:val="0"/>
      <w:marBottom w:val="0"/>
      <w:divBdr>
        <w:top w:val="none" w:sz="0" w:space="0" w:color="auto"/>
        <w:left w:val="none" w:sz="0" w:space="0" w:color="auto"/>
        <w:bottom w:val="none" w:sz="0" w:space="0" w:color="auto"/>
        <w:right w:val="none" w:sz="0" w:space="0" w:color="auto"/>
      </w:divBdr>
    </w:div>
    <w:div w:id="275405054">
      <w:bodyDiv w:val="1"/>
      <w:marLeft w:val="0"/>
      <w:marRight w:val="0"/>
      <w:marTop w:val="0"/>
      <w:marBottom w:val="0"/>
      <w:divBdr>
        <w:top w:val="none" w:sz="0" w:space="0" w:color="auto"/>
        <w:left w:val="none" w:sz="0" w:space="0" w:color="auto"/>
        <w:bottom w:val="none" w:sz="0" w:space="0" w:color="auto"/>
        <w:right w:val="none" w:sz="0" w:space="0" w:color="auto"/>
      </w:divBdr>
    </w:div>
    <w:div w:id="332807014">
      <w:bodyDiv w:val="1"/>
      <w:marLeft w:val="0"/>
      <w:marRight w:val="0"/>
      <w:marTop w:val="0"/>
      <w:marBottom w:val="0"/>
      <w:divBdr>
        <w:top w:val="none" w:sz="0" w:space="0" w:color="auto"/>
        <w:left w:val="none" w:sz="0" w:space="0" w:color="auto"/>
        <w:bottom w:val="none" w:sz="0" w:space="0" w:color="auto"/>
        <w:right w:val="none" w:sz="0" w:space="0" w:color="auto"/>
      </w:divBdr>
    </w:div>
    <w:div w:id="357702689">
      <w:bodyDiv w:val="1"/>
      <w:marLeft w:val="0"/>
      <w:marRight w:val="0"/>
      <w:marTop w:val="0"/>
      <w:marBottom w:val="0"/>
      <w:divBdr>
        <w:top w:val="none" w:sz="0" w:space="0" w:color="auto"/>
        <w:left w:val="none" w:sz="0" w:space="0" w:color="auto"/>
        <w:bottom w:val="none" w:sz="0" w:space="0" w:color="auto"/>
        <w:right w:val="none" w:sz="0" w:space="0" w:color="auto"/>
      </w:divBdr>
    </w:div>
    <w:div w:id="415173536">
      <w:bodyDiv w:val="1"/>
      <w:marLeft w:val="0"/>
      <w:marRight w:val="0"/>
      <w:marTop w:val="0"/>
      <w:marBottom w:val="0"/>
      <w:divBdr>
        <w:top w:val="none" w:sz="0" w:space="0" w:color="auto"/>
        <w:left w:val="none" w:sz="0" w:space="0" w:color="auto"/>
        <w:bottom w:val="none" w:sz="0" w:space="0" w:color="auto"/>
        <w:right w:val="none" w:sz="0" w:space="0" w:color="auto"/>
      </w:divBdr>
    </w:div>
    <w:div w:id="421993571">
      <w:bodyDiv w:val="1"/>
      <w:marLeft w:val="0"/>
      <w:marRight w:val="0"/>
      <w:marTop w:val="0"/>
      <w:marBottom w:val="0"/>
      <w:divBdr>
        <w:top w:val="none" w:sz="0" w:space="0" w:color="auto"/>
        <w:left w:val="none" w:sz="0" w:space="0" w:color="auto"/>
        <w:bottom w:val="none" w:sz="0" w:space="0" w:color="auto"/>
        <w:right w:val="none" w:sz="0" w:space="0" w:color="auto"/>
      </w:divBdr>
    </w:div>
    <w:div w:id="442189984">
      <w:bodyDiv w:val="1"/>
      <w:marLeft w:val="0"/>
      <w:marRight w:val="0"/>
      <w:marTop w:val="0"/>
      <w:marBottom w:val="0"/>
      <w:divBdr>
        <w:top w:val="none" w:sz="0" w:space="0" w:color="auto"/>
        <w:left w:val="none" w:sz="0" w:space="0" w:color="auto"/>
        <w:bottom w:val="none" w:sz="0" w:space="0" w:color="auto"/>
        <w:right w:val="none" w:sz="0" w:space="0" w:color="auto"/>
      </w:divBdr>
    </w:div>
    <w:div w:id="449784364">
      <w:bodyDiv w:val="1"/>
      <w:marLeft w:val="0"/>
      <w:marRight w:val="0"/>
      <w:marTop w:val="0"/>
      <w:marBottom w:val="0"/>
      <w:divBdr>
        <w:top w:val="none" w:sz="0" w:space="0" w:color="auto"/>
        <w:left w:val="none" w:sz="0" w:space="0" w:color="auto"/>
        <w:bottom w:val="none" w:sz="0" w:space="0" w:color="auto"/>
        <w:right w:val="none" w:sz="0" w:space="0" w:color="auto"/>
      </w:divBdr>
    </w:div>
    <w:div w:id="472405403">
      <w:bodyDiv w:val="1"/>
      <w:marLeft w:val="0"/>
      <w:marRight w:val="0"/>
      <w:marTop w:val="0"/>
      <w:marBottom w:val="0"/>
      <w:divBdr>
        <w:top w:val="none" w:sz="0" w:space="0" w:color="auto"/>
        <w:left w:val="none" w:sz="0" w:space="0" w:color="auto"/>
        <w:bottom w:val="none" w:sz="0" w:space="0" w:color="auto"/>
        <w:right w:val="none" w:sz="0" w:space="0" w:color="auto"/>
      </w:divBdr>
    </w:div>
    <w:div w:id="483815708">
      <w:bodyDiv w:val="1"/>
      <w:marLeft w:val="0"/>
      <w:marRight w:val="0"/>
      <w:marTop w:val="0"/>
      <w:marBottom w:val="0"/>
      <w:divBdr>
        <w:top w:val="none" w:sz="0" w:space="0" w:color="auto"/>
        <w:left w:val="none" w:sz="0" w:space="0" w:color="auto"/>
        <w:bottom w:val="none" w:sz="0" w:space="0" w:color="auto"/>
        <w:right w:val="none" w:sz="0" w:space="0" w:color="auto"/>
      </w:divBdr>
    </w:div>
    <w:div w:id="495994996">
      <w:bodyDiv w:val="1"/>
      <w:marLeft w:val="0"/>
      <w:marRight w:val="0"/>
      <w:marTop w:val="0"/>
      <w:marBottom w:val="0"/>
      <w:divBdr>
        <w:top w:val="none" w:sz="0" w:space="0" w:color="auto"/>
        <w:left w:val="none" w:sz="0" w:space="0" w:color="auto"/>
        <w:bottom w:val="none" w:sz="0" w:space="0" w:color="auto"/>
        <w:right w:val="none" w:sz="0" w:space="0" w:color="auto"/>
      </w:divBdr>
    </w:div>
    <w:div w:id="502939190">
      <w:bodyDiv w:val="1"/>
      <w:marLeft w:val="0"/>
      <w:marRight w:val="0"/>
      <w:marTop w:val="0"/>
      <w:marBottom w:val="0"/>
      <w:divBdr>
        <w:top w:val="none" w:sz="0" w:space="0" w:color="auto"/>
        <w:left w:val="none" w:sz="0" w:space="0" w:color="auto"/>
        <w:bottom w:val="none" w:sz="0" w:space="0" w:color="auto"/>
        <w:right w:val="none" w:sz="0" w:space="0" w:color="auto"/>
      </w:divBdr>
    </w:div>
    <w:div w:id="515727185">
      <w:bodyDiv w:val="1"/>
      <w:marLeft w:val="0"/>
      <w:marRight w:val="0"/>
      <w:marTop w:val="0"/>
      <w:marBottom w:val="0"/>
      <w:divBdr>
        <w:top w:val="none" w:sz="0" w:space="0" w:color="auto"/>
        <w:left w:val="none" w:sz="0" w:space="0" w:color="auto"/>
        <w:bottom w:val="none" w:sz="0" w:space="0" w:color="auto"/>
        <w:right w:val="none" w:sz="0" w:space="0" w:color="auto"/>
      </w:divBdr>
    </w:div>
    <w:div w:id="548105708">
      <w:bodyDiv w:val="1"/>
      <w:marLeft w:val="0"/>
      <w:marRight w:val="0"/>
      <w:marTop w:val="0"/>
      <w:marBottom w:val="0"/>
      <w:divBdr>
        <w:top w:val="none" w:sz="0" w:space="0" w:color="auto"/>
        <w:left w:val="none" w:sz="0" w:space="0" w:color="auto"/>
        <w:bottom w:val="none" w:sz="0" w:space="0" w:color="auto"/>
        <w:right w:val="none" w:sz="0" w:space="0" w:color="auto"/>
      </w:divBdr>
    </w:div>
    <w:div w:id="573245630">
      <w:bodyDiv w:val="1"/>
      <w:marLeft w:val="0"/>
      <w:marRight w:val="0"/>
      <w:marTop w:val="0"/>
      <w:marBottom w:val="0"/>
      <w:divBdr>
        <w:top w:val="none" w:sz="0" w:space="0" w:color="auto"/>
        <w:left w:val="none" w:sz="0" w:space="0" w:color="auto"/>
        <w:bottom w:val="none" w:sz="0" w:space="0" w:color="auto"/>
        <w:right w:val="none" w:sz="0" w:space="0" w:color="auto"/>
      </w:divBdr>
    </w:div>
    <w:div w:id="582908581">
      <w:bodyDiv w:val="1"/>
      <w:marLeft w:val="0"/>
      <w:marRight w:val="0"/>
      <w:marTop w:val="0"/>
      <w:marBottom w:val="0"/>
      <w:divBdr>
        <w:top w:val="none" w:sz="0" w:space="0" w:color="auto"/>
        <w:left w:val="none" w:sz="0" w:space="0" w:color="auto"/>
        <w:bottom w:val="none" w:sz="0" w:space="0" w:color="auto"/>
        <w:right w:val="none" w:sz="0" w:space="0" w:color="auto"/>
      </w:divBdr>
    </w:div>
    <w:div w:id="634288066">
      <w:bodyDiv w:val="1"/>
      <w:marLeft w:val="0"/>
      <w:marRight w:val="0"/>
      <w:marTop w:val="0"/>
      <w:marBottom w:val="0"/>
      <w:divBdr>
        <w:top w:val="none" w:sz="0" w:space="0" w:color="auto"/>
        <w:left w:val="none" w:sz="0" w:space="0" w:color="auto"/>
        <w:bottom w:val="none" w:sz="0" w:space="0" w:color="auto"/>
        <w:right w:val="none" w:sz="0" w:space="0" w:color="auto"/>
      </w:divBdr>
    </w:div>
    <w:div w:id="662438251">
      <w:bodyDiv w:val="1"/>
      <w:marLeft w:val="0"/>
      <w:marRight w:val="0"/>
      <w:marTop w:val="0"/>
      <w:marBottom w:val="0"/>
      <w:divBdr>
        <w:top w:val="none" w:sz="0" w:space="0" w:color="auto"/>
        <w:left w:val="none" w:sz="0" w:space="0" w:color="auto"/>
        <w:bottom w:val="none" w:sz="0" w:space="0" w:color="auto"/>
        <w:right w:val="none" w:sz="0" w:space="0" w:color="auto"/>
      </w:divBdr>
    </w:div>
    <w:div w:id="663702015">
      <w:bodyDiv w:val="1"/>
      <w:marLeft w:val="0"/>
      <w:marRight w:val="0"/>
      <w:marTop w:val="0"/>
      <w:marBottom w:val="0"/>
      <w:divBdr>
        <w:top w:val="none" w:sz="0" w:space="0" w:color="auto"/>
        <w:left w:val="none" w:sz="0" w:space="0" w:color="auto"/>
        <w:bottom w:val="none" w:sz="0" w:space="0" w:color="auto"/>
        <w:right w:val="none" w:sz="0" w:space="0" w:color="auto"/>
      </w:divBdr>
    </w:div>
    <w:div w:id="684407230">
      <w:bodyDiv w:val="1"/>
      <w:marLeft w:val="0"/>
      <w:marRight w:val="0"/>
      <w:marTop w:val="0"/>
      <w:marBottom w:val="0"/>
      <w:divBdr>
        <w:top w:val="none" w:sz="0" w:space="0" w:color="auto"/>
        <w:left w:val="none" w:sz="0" w:space="0" w:color="auto"/>
        <w:bottom w:val="none" w:sz="0" w:space="0" w:color="auto"/>
        <w:right w:val="none" w:sz="0" w:space="0" w:color="auto"/>
      </w:divBdr>
    </w:div>
    <w:div w:id="694616302">
      <w:bodyDiv w:val="1"/>
      <w:marLeft w:val="0"/>
      <w:marRight w:val="0"/>
      <w:marTop w:val="0"/>
      <w:marBottom w:val="0"/>
      <w:divBdr>
        <w:top w:val="none" w:sz="0" w:space="0" w:color="auto"/>
        <w:left w:val="none" w:sz="0" w:space="0" w:color="auto"/>
        <w:bottom w:val="none" w:sz="0" w:space="0" w:color="auto"/>
        <w:right w:val="none" w:sz="0" w:space="0" w:color="auto"/>
      </w:divBdr>
    </w:div>
    <w:div w:id="721486584">
      <w:bodyDiv w:val="1"/>
      <w:marLeft w:val="0"/>
      <w:marRight w:val="0"/>
      <w:marTop w:val="0"/>
      <w:marBottom w:val="0"/>
      <w:divBdr>
        <w:top w:val="none" w:sz="0" w:space="0" w:color="auto"/>
        <w:left w:val="none" w:sz="0" w:space="0" w:color="auto"/>
        <w:bottom w:val="none" w:sz="0" w:space="0" w:color="auto"/>
        <w:right w:val="none" w:sz="0" w:space="0" w:color="auto"/>
      </w:divBdr>
    </w:div>
    <w:div w:id="746004072">
      <w:bodyDiv w:val="1"/>
      <w:marLeft w:val="0"/>
      <w:marRight w:val="0"/>
      <w:marTop w:val="0"/>
      <w:marBottom w:val="0"/>
      <w:divBdr>
        <w:top w:val="none" w:sz="0" w:space="0" w:color="auto"/>
        <w:left w:val="none" w:sz="0" w:space="0" w:color="auto"/>
        <w:bottom w:val="none" w:sz="0" w:space="0" w:color="auto"/>
        <w:right w:val="none" w:sz="0" w:space="0" w:color="auto"/>
      </w:divBdr>
    </w:div>
    <w:div w:id="746079263">
      <w:bodyDiv w:val="1"/>
      <w:marLeft w:val="0"/>
      <w:marRight w:val="0"/>
      <w:marTop w:val="0"/>
      <w:marBottom w:val="0"/>
      <w:divBdr>
        <w:top w:val="none" w:sz="0" w:space="0" w:color="auto"/>
        <w:left w:val="none" w:sz="0" w:space="0" w:color="auto"/>
        <w:bottom w:val="none" w:sz="0" w:space="0" w:color="auto"/>
        <w:right w:val="none" w:sz="0" w:space="0" w:color="auto"/>
      </w:divBdr>
    </w:div>
    <w:div w:id="759571271">
      <w:bodyDiv w:val="1"/>
      <w:marLeft w:val="0"/>
      <w:marRight w:val="0"/>
      <w:marTop w:val="0"/>
      <w:marBottom w:val="0"/>
      <w:divBdr>
        <w:top w:val="none" w:sz="0" w:space="0" w:color="auto"/>
        <w:left w:val="none" w:sz="0" w:space="0" w:color="auto"/>
        <w:bottom w:val="none" w:sz="0" w:space="0" w:color="auto"/>
        <w:right w:val="none" w:sz="0" w:space="0" w:color="auto"/>
      </w:divBdr>
    </w:div>
    <w:div w:id="772092849">
      <w:bodyDiv w:val="1"/>
      <w:marLeft w:val="0"/>
      <w:marRight w:val="0"/>
      <w:marTop w:val="0"/>
      <w:marBottom w:val="0"/>
      <w:divBdr>
        <w:top w:val="none" w:sz="0" w:space="0" w:color="auto"/>
        <w:left w:val="none" w:sz="0" w:space="0" w:color="auto"/>
        <w:bottom w:val="none" w:sz="0" w:space="0" w:color="auto"/>
        <w:right w:val="none" w:sz="0" w:space="0" w:color="auto"/>
      </w:divBdr>
    </w:div>
    <w:div w:id="772477572">
      <w:bodyDiv w:val="1"/>
      <w:marLeft w:val="0"/>
      <w:marRight w:val="0"/>
      <w:marTop w:val="0"/>
      <w:marBottom w:val="0"/>
      <w:divBdr>
        <w:top w:val="none" w:sz="0" w:space="0" w:color="auto"/>
        <w:left w:val="none" w:sz="0" w:space="0" w:color="auto"/>
        <w:bottom w:val="none" w:sz="0" w:space="0" w:color="auto"/>
        <w:right w:val="none" w:sz="0" w:space="0" w:color="auto"/>
      </w:divBdr>
    </w:div>
    <w:div w:id="789907155">
      <w:bodyDiv w:val="1"/>
      <w:marLeft w:val="0"/>
      <w:marRight w:val="0"/>
      <w:marTop w:val="0"/>
      <w:marBottom w:val="0"/>
      <w:divBdr>
        <w:top w:val="none" w:sz="0" w:space="0" w:color="auto"/>
        <w:left w:val="none" w:sz="0" w:space="0" w:color="auto"/>
        <w:bottom w:val="none" w:sz="0" w:space="0" w:color="auto"/>
        <w:right w:val="none" w:sz="0" w:space="0" w:color="auto"/>
      </w:divBdr>
    </w:div>
    <w:div w:id="799149642">
      <w:bodyDiv w:val="1"/>
      <w:marLeft w:val="0"/>
      <w:marRight w:val="0"/>
      <w:marTop w:val="0"/>
      <w:marBottom w:val="0"/>
      <w:divBdr>
        <w:top w:val="none" w:sz="0" w:space="0" w:color="auto"/>
        <w:left w:val="none" w:sz="0" w:space="0" w:color="auto"/>
        <w:bottom w:val="none" w:sz="0" w:space="0" w:color="auto"/>
        <w:right w:val="none" w:sz="0" w:space="0" w:color="auto"/>
      </w:divBdr>
    </w:div>
    <w:div w:id="807281984">
      <w:bodyDiv w:val="1"/>
      <w:marLeft w:val="0"/>
      <w:marRight w:val="0"/>
      <w:marTop w:val="0"/>
      <w:marBottom w:val="0"/>
      <w:divBdr>
        <w:top w:val="none" w:sz="0" w:space="0" w:color="auto"/>
        <w:left w:val="none" w:sz="0" w:space="0" w:color="auto"/>
        <w:bottom w:val="none" w:sz="0" w:space="0" w:color="auto"/>
        <w:right w:val="none" w:sz="0" w:space="0" w:color="auto"/>
      </w:divBdr>
    </w:div>
    <w:div w:id="855968110">
      <w:bodyDiv w:val="1"/>
      <w:marLeft w:val="0"/>
      <w:marRight w:val="0"/>
      <w:marTop w:val="0"/>
      <w:marBottom w:val="0"/>
      <w:divBdr>
        <w:top w:val="none" w:sz="0" w:space="0" w:color="auto"/>
        <w:left w:val="none" w:sz="0" w:space="0" w:color="auto"/>
        <w:bottom w:val="none" w:sz="0" w:space="0" w:color="auto"/>
        <w:right w:val="none" w:sz="0" w:space="0" w:color="auto"/>
      </w:divBdr>
    </w:div>
    <w:div w:id="913971526">
      <w:bodyDiv w:val="1"/>
      <w:marLeft w:val="0"/>
      <w:marRight w:val="0"/>
      <w:marTop w:val="0"/>
      <w:marBottom w:val="0"/>
      <w:divBdr>
        <w:top w:val="none" w:sz="0" w:space="0" w:color="auto"/>
        <w:left w:val="none" w:sz="0" w:space="0" w:color="auto"/>
        <w:bottom w:val="none" w:sz="0" w:space="0" w:color="auto"/>
        <w:right w:val="none" w:sz="0" w:space="0" w:color="auto"/>
      </w:divBdr>
    </w:div>
    <w:div w:id="921836543">
      <w:bodyDiv w:val="1"/>
      <w:marLeft w:val="0"/>
      <w:marRight w:val="0"/>
      <w:marTop w:val="0"/>
      <w:marBottom w:val="0"/>
      <w:divBdr>
        <w:top w:val="none" w:sz="0" w:space="0" w:color="auto"/>
        <w:left w:val="none" w:sz="0" w:space="0" w:color="auto"/>
        <w:bottom w:val="none" w:sz="0" w:space="0" w:color="auto"/>
        <w:right w:val="none" w:sz="0" w:space="0" w:color="auto"/>
      </w:divBdr>
    </w:div>
    <w:div w:id="946740737">
      <w:bodyDiv w:val="1"/>
      <w:marLeft w:val="0"/>
      <w:marRight w:val="0"/>
      <w:marTop w:val="0"/>
      <w:marBottom w:val="0"/>
      <w:divBdr>
        <w:top w:val="none" w:sz="0" w:space="0" w:color="auto"/>
        <w:left w:val="none" w:sz="0" w:space="0" w:color="auto"/>
        <w:bottom w:val="none" w:sz="0" w:space="0" w:color="auto"/>
        <w:right w:val="none" w:sz="0" w:space="0" w:color="auto"/>
      </w:divBdr>
    </w:div>
    <w:div w:id="979074437">
      <w:bodyDiv w:val="1"/>
      <w:marLeft w:val="0"/>
      <w:marRight w:val="0"/>
      <w:marTop w:val="0"/>
      <w:marBottom w:val="0"/>
      <w:divBdr>
        <w:top w:val="none" w:sz="0" w:space="0" w:color="auto"/>
        <w:left w:val="none" w:sz="0" w:space="0" w:color="auto"/>
        <w:bottom w:val="none" w:sz="0" w:space="0" w:color="auto"/>
        <w:right w:val="none" w:sz="0" w:space="0" w:color="auto"/>
      </w:divBdr>
    </w:div>
    <w:div w:id="1019434497">
      <w:bodyDiv w:val="1"/>
      <w:marLeft w:val="0"/>
      <w:marRight w:val="0"/>
      <w:marTop w:val="0"/>
      <w:marBottom w:val="0"/>
      <w:divBdr>
        <w:top w:val="none" w:sz="0" w:space="0" w:color="auto"/>
        <w:left w:val="none" w:sz="0" w:space="0" w:color="auto"/>
        <w:bottom w:val="none" w:sz="0" w:space="0" w:color="auto"/>
        <w:right w:val="none" w:sz="0" w:space="0" w:color="auto"/>
      </w:divBdr>
    </w:div>
    <w:div w:id="1046951765">
      <w:bodyDiv w:val="1"/>
      <w:marLeft w:val="0"/>
      <w:marRight w:val="0"/>
      <w:marTop w:val="0"/>
      <w:marBottom w:val="0"/>
      <w:divBdr>
        <w:top w:val="none" w:sz="0" w:space="0" w:color="auto"/>
        <w:left w:val="none" w:sz="0" w:space="0" w:color="auto"/>
        <w:bottom w:val="none" w:sz="0" w:space="0" w:color="auto"/>
        <w:right w:val="none" w:sz="0" w:space="0" w:color="auto"/>
      </w:divBdr>
    </w:div>
    <w:div w:id="1047728293">
      <w:bodyDiv w:val="1"/>
      <w:marLeft w:val="0"/>
      <w:marRight w:val="0"/>
      <w:marTop w:val="0"/>
      <w:marBottom w:val="0"/>
      <w:divBdr>
        <w:top w:val="none" w:sz="0" w:space="0" w:color="auto"/>
        <w:left w:val="none" w:sz="0" w:space="0" w:color="auto"/>
        <w:bottom w:val="none" w:sz="0" w:space="0" w:color="auto"/>
        <w:right w:val="none" w:sz="0" w:space="0" w:color="auto"/>
      </w:divBdr>
    </w:div>
    <w:div w:id="1093012948">
      <w:bodyDiv w:val="1"/>
      <w:marLeft w:val="0"/>
      <w:marRight w:val="0"/>
      <w:marTop w:val="0"/>
      <w:marBottom w:val="0"/>
      <w:divBdr>
        <w:top w:val="none" w:sz="0" w:space="0" w:color="auto"/>
        <w:left w:val="none" w:sz="0" w:space="0" w:color="auto"/>
        <w:bottom w:val="none" w:sz="0" w:space="0" w:color="auto"/>
        <w:right w:val="none" w:sz="0" w:space="0" w:color="auto"/>
      </w:divBdr>
    </w:div>
    <w:div w:id="1114904064">
      <w:bodyDiv w:val="1"/>
      <w:marLeft w:val="0"/>
      <w:marRight w:val="0"/>
      <w:marTop w:val="0"/>
      <w:marBottom w:val="0"/>
      <w:divBdr>
        <w:top w:val="none" w:sz="0" w:space="0" w:color="auto"/>
        <w:left w:val="none" w:sz="0" w:space="0" w:color="auto"/>
        <w:bottom w:val="none" w:sz="0" w:space="0" w:color="auto"/>
        <w:right w:val="none" w:sz="0" w:space="0" w:color="auto"/>
      </w:divBdr>
    </w:div>
    <w:div w:id="1121806277">
      <w:bodyDiv w:val="1"/>
      <w:marLeft w:val="0"/>
      <w:marRight w:val="0"/>
      <w:marTop w:val="0"/>
      <w:marBottom w:val="0"/>
      <w:divBdr>
        <w:top w:val="none" w:sz="0" w:space="0" w:color="auto"/>
        <w:left w:val="none" w:sz="0" w:space="0" w:color="auto"/>
        <w:bottom w:val="none" w:sz="0" w:space="0" w:color="auto"/>
        <w:right w:val="none" w:sz="0" w:space="0" w:color="auto"/>
      </w:divBdr>
    </w:div>
    <w:div w:id="1159930155">
      <w:bodyDiv w:val="1"/>
      <w:marLeft w:val="0"/>
      <w:marRight w:val="0"/>
      <w:marTop w:val="0"/>
      <w:marBottom w:val="0"/>
      <w:divBdr>
        <w:top w:val="none" w:sz="0" w:space="0" w:color="auto"/>
        <w:left w:val="none" w:sz="0" w:space="0" w:color="auto"/>
        <w:bottom w:val="none" w:sz="0" w:space="0" w:color="auto"/>
        <w:right w:val="none" w:sz="0" w:space="0" w:color="auto"/>
      </w:divBdr>
    </w:div>
    <w:div w:id="1188055810">
      <w:bodyDiv w:val="1"/>
      <w:marLeft w:val="0"/>
      <w:marRight w:val="0"/>
      <w:marTop w:val="0"/>
      <w:marBottom w:val="0"/>
      <w:divBdr>
        <w:top w:val="none" w:sz="0" w:space="0" w:color="auto"/>
        <w:left w:val="none" w:sz="0" w:space="0" w:color="auto"/>
        <w:bottom w:val="none" w:sz="0" w:space="0" w:color="auto"/>
        <w:right w:val="none" w:sz="0" w:space="0" w:color="auto"/>
      </w:divBdr>
    </w:div>
    <w:div w:id="1306885841">
      <w:bodyDiv w:val="1"/>
      <w:marLeft w:val="0"/>
      <w:marRight w:val="0"/>
      <w:marTop w:val="0"/>
      <w:marBottom w:val="0"/>
      <w:divBdr>
        <w:top w:val="none" w:sz="0" w:space="0" w:color="auto"/>
        <w:left w:val="none" w:sz="0" w:space="0" w:color="auto"/>
        <w:bottom w:val="none" w:sz="0" w:space="0" w:color="auto"/>
        <w:right w:val="none" w:sz="0" w:space="0" w:color="auto"/>
      </w:divBdr>
    </w:div>
    <w:div w:id="1345934440">
      <w:bodyDiv w:val="1"/>
      <w:marLeft w:val="0"/>
      <w:marRight w:val="0"/>
      <w:marTop w:val="0"/>
      <w:marBottom w:val="0"/>
      <w:divBdr>
        <w:top w:val="none" w:sz="0" w:space="0" w:color="auto"/>
        <w:left w:val="none" w:sz="0" w:space="0" w:color="auto"/>
        <w:bottom w:val="none" w:sz="0" w:space="0" w:color="auto"/>
        <w:right w:val="none" w:sz="0" w:space="0" w:color="auto"/>
      </w:divBdr>
    </w:div>
    <w:div w:id="1349023573">
      <w:bodyDiv w:val="1"/>
      <w:marLeft w:val="0"/>
      <w:marRight w:val="0"/>
      <w:marTop w:val="0"/>
      <w:marBottom w:val="0"/>
      <w:divBdr>
        <w:top w:val="none" w:sz="0" w:space="0" w:color="auto"/>
        <w:left w:val="none" w:sz="0" w:space="0" w:color="auto"/>
        <w:bottom w:val="none" w:sz="0" w:space="0" w:color="auto"/>
        <w:right w:val="none" w:sz="0" w:space="0" w:color="auto"/>
      </w:divBdr>
    </w:div>
    <w:div w:id="1362824464">
      <w:bodyDiv w:val="1"/>
      <w:marLeft w:val="0"/>
      <w:marRight w:val="0"/>
      <w:marTop w:val="0"/>
      <w:marBottom w:val="0"/>
      <w:divBdr>
        <w:top w:val="none" w:sz="0" w:space="0" w:color="auto"/>
        <w:left w:val="none" w:sz="0" w:space="0" w:color="auto"/>
        <w:bottom w:val="none" w:sz="0" w:space="0" w:color="auto"/>
        <w:right w:val="none" w:sz="0" w:space="0" w:color="auto"/>
      </w:divBdr>
    </w:div>
    <w:div w:id="1364477955">
      <w:bodyDiv w:val="1"/>
      <w:marLeft w:val="0"/>
      <w:marRight w:val="0"/>
      <w:marTop w:val="0"/>
      <w:marBottom w:val="0"/>
      <w:divBdr>
        <w:top w:val="none" w:sz="0" w:space="0" w:color="auto"/>
        <w:left w:val="none" w:sz="0" w:space="0" w:color="auto"/>
        <w:bottom w:val="none" w:sz="0" w:space="0" w:color="auto"/>
        <w:right w:val="none" w:sz="0" w:space="0" w:color="auto"/>
      </w:divBdr>
    </w:div>
    <w:div w:id="1369791183">
      <w:bodyDiv w:val="1"/>
      <w:marLeft w:val="0"/>
      <w:marRight w:val="0"/>
      <w:marTop w:val="0"/>
      <w:marBottom w:val="0"/>
      <w:divBdr>
        <w:top w:val="none" w:sz="0" w:space="0" w:color="auto"/>
        <w:left w:val="none" w:sz="0" w:space="0" w:color="auto"/>
        <w:bottom w:val="none" w:sz="0" w:space="0" w:color="auto"/>
        <w:right w:val="none" w:sz="0" w:space="0" w:color="auto"/>
      </w:divBdr>
    </w:div>
    <w:div w:id="1389719537">
      <w:bodyDiv w:val="1"/>
      <w:marLeft w:val="0"/>
      <w:marRight w:val="0"/>
      <w:marTop w:val="0"/>
      <w:marBottom w:val="0"/>
      <w:divBdr>
        <w:top w:val="none" w:sz="0" w:space="0" w:color="auto"/>
        <w:left w:val="none" w:sz="0" w:space="0" w:color="auto"/>
        <w:bottom w:val="none" w:sz="0" w:space="0" w:color="auto"/>
        <w:right w:val="none" w:sz="0" w:space="0" w:color="auto"/>
      </w:divBdr>
    </w:div>
    <w:div w:id="1410031319">
      <w:bodyDiv w:val="1"/>
      <w:marLeft w:val="0"/>
      <w:marRight w:val="0"/>
      <w:marTop w:val="0"/>
      <w:marBottom w:val="0"/>
      <w:divBdr>
        <w:top w:val="none" w:sz="0" w:space="0" w:color="auto"/>
        <w:left w:val="none" w:sz="0" w:space="0" w:color="auto"/>
        <w:bottom w:val="none" w:sz="0" w:space="0" w:color="auto"/>
        <w:right w:val="none" w:sz="0" w:space="0" w:color="auto"/>
      </w:divBdr>
    </w:div>
    <w:div w:id="1418743719">
      <w:bodyDiv w:val="1"/>
      <w:marLeft w:val="0"/>
      <w:marRight w:val="0"/>
      <w:marTop w:val="0"/>
      <w:marBottom w:val="0"/>
      <w:divBdr>
        <w:top w:val="none" w:sz="0" w:space="0" w:color="auto"/>
        <w:left w:val="none" w:sz="0" w:space="0" w:color="auto"/>
        <w:bottom w:val="none" w:sz="0" w:space="0" w:color="auto"/>
        <w:right w:val="none" w:sz="0" w:space="0" w:color="auto"/>
      </w:divBdr>
    </w:div>
    <w:div w:id="1463109922">
      <w:bodyDiv w:val="1"/>
      <w:marLeft w:val="0"/>
      <w:marRight w:val="0"/>
      <w:marTop w:val="0"/>
      <w:marBottom w:val="0"/>
      <w:divBdr>
        <w:top w:val="none" w:sz="0" w:space="0" w:color="auto"/>
        <w:left w:val="none" w:sz="0" w:space="0" w:color="auto"/>
        <w:bottom w:val="none" w:sz="0" w:space="0" w:color="auto"/>
        <w:right w:val="none" w:sz="0" w:space="0" w:color="auto"/>
      </w:divBdr>
    </w:div>
    <w:div w:id="1471434411">
      <w:bodyDiv w:val="1"/>
      <w:marLeft w:val="0"/>
      <w:marRight w:val="0"/>
      <w:marTop w:val="0"/>
      <w:marBottom w:val="0"/>
      <w:divBdr>
        <w:top w:val="none" w:sz="0" w:space="0" w:color="auto"/>
        <w:left w:val="none" w:sz="0" w:space="0" w:color="auto"/>
        <w:bottom w:val="none" w:sz="0" w:space="0" w:color="auto"/>
        <w:right w:val="none" w:sz="0" w:space="0" w:color="auto"/>
      </w:divBdr>
    </w:div>
    <w:div w:id="1472215098">
      <w:bodyDiv w:val="1"/>
      <w:marLeft w:val="0"/>
      <w:marRight w:val="0"/>
      <w:marTop w:val="0"/>
      <w:marBottom w:val="0"/>
      <w:divBdr>
        <w:top w:val="none" w:sz="0" w:space="0" w:color="auto"/>
        <w:left w:val="none" w:sz="0" w:space="0" w:color="auto"/>
        <w:bottom w:val="none" w:sz="0" w:space="0" w:color="auto"/>
        <w:right w:val="none" w:sz="0" w:space="0" w:color="auto"/>
      </w:divBdr>
    </w:div>
    <w:div w:id="1508784755">
      <w:bodyDiv w:val="1"/>
      <w:marLeft w:val="0"/>
      <w:marRight w:val="0"/>
      <w:marTop w:val="0"/>
      <w:marBottom w:val="0"/>
      <w:divBdr>
        <w:top w:val="none" w:sz="0" w:space="0" w:color="auto"/>
        <w:left w:val="none" w:sz="0" w:space="0" w:color="auto"/>
        <w:bottom w:val="none" w:sz="0" w:space="0" w:color="auto"/>
        <w:right w:val="none" w:sz="0" w:space="0" w:color="auto"/>
      </w:divBdr>
    </w:div>
    <w:div w:id="1517617701">
      <w:bodyDiv w:val="1"/>
      <w:marLeft w:val="0"/>
      <w:marRight w:val="0"/>
      <w:marTop w:val="0"/>
      <w:marBottom w:val="0"/>
      <w:divBdr>
        <w:top w:val="none" w:sz="0" w:space="0" w:color="auto"/>
        <w:left w:val="none" w:sz="0" w:space="0" w:color="auto"/>
        <w:bottom w:val="none" w:sz="0" w:space="0" w:color="auto"/>
        <w:right w:val="none" w:sz="0" w:space="0" w:color="auto"/>
      </w:divBdr>
    </w:div>
    <w:div w:id="1568832386">
      <w:bodyDiv w:val="1"/>
      <w:marLeft w:val="0"/>
      <w:marRight w:val="0"/>
      <w:marTop w:val="0"/>
      <w:marBottom w:val="0"/>
      <w:divBdr>
        <w:top w:val="none" w:sz="0" w:space="0" w:color="auto"/>
        <w:left w:val="none" w:sz="0" w:space="0" w:color="auto"/>
        <w:bottom w:val="none" w:sz="0" w:space="0" w:color="auto"/>
        <w:right w:val="none" w:sz="0" w:space="0" w:color="auto"/>
      </w:divBdr>
    </w:div>
    <w:div w:id="1621033059">
      <w:bodyDiv w:val="1"/>
      <w:marLeft w:val="0"/>
      <w:marRight w:val="0"/>
      <w:marTop w:val="0"/>
      <w:marBottom w:val="0"/>
      <w:divBdr>
        <w:top w:val="none" w:sz="0" w:space="0" w:color="auto"/>
        <w:left w:val="none" w:sz="0" w:space="0" w:color="auto"/>
        <w:bottom w:val="none" w:sz="0" w:space="0" w:color="auto"/>
        <w:right w:val="none" w:sz="0" w:space="0" w:color="auto"/>
      </w:divBdr>
    </w:div>
    <w:div w:id="1648435174">
      <w:bodyDiv w:val="1"/>
      <w:marLeft w:val="0"/>
      <w:marRight w:val="0"/>
      <w:marTop w:val="0"/>
      <w:marBottom w:val="0"/>
      <w:divBdr>
        <w:top w:val="none" w:sz="0" w:space="0" w:color="auto"/>
        <w:left w:val="none" w:sz="0" w:space="0" w:color="auto"/>
        <w:bottom w:val="none" w:sz="0" w:space="0" w:color="auto"/>
        <w:right w:val="none" w:sz="0" w:space="0" w:color="auto"/>
      </w:divBdr>
    </w:div>
    <w:div w:id="1658461993">
      <w:bodyDiv w:val="1"/>
      <w:marLeft w:val="0"/>
      <w:marRight w:val="0"/>
      <w:marTop w:val="0"/>
      <w:marBottom w:val="0"/>
      <w:divBdr>
        <w:top w:val="none" w:sz="0" w:space="0" w:color="auto"/>
        <w:left w:val="none" w:sz="0" w:space="0" w:color="auto"/>
        <w:bottom w:val="none" w:sz="0" w:space="0" w:color="auto"/>
        <w:right w:val="none" w:sz="0" w:space="0" w:color="auto"/>
      </w:divBdr>
    </w:div>
    <w:div w:id="1684550673">
      <w:bodyDiv w:val="1"/>
      <w:marLeft w:val="0"/>
      <w:marRight w:val="0"/>
      <w:marTop w:val="0"/>
      <w:marBottom w:val="0"/>
      <w:divBdr>
        <w:top w:val="none" w:sz="0" w:space="0" w:color="auto"/>
        <w:left w:val="none" w:sz="0" w:space="0" w:color="auto"/>
        <w:bottom w:val="none" w:sz="0" w:space="0" w:color="auto"/>
        <w:right w:val="none" w:sz="0" w:space="0" w:color="auto"/>
      </w:divBdr>
    </w:div>
    <w:div w:id="1724676506">
      <w:bodyDiv w:val="1"/>
      <w:marLeft w:val="0"/>
      <w:marRight w:val="0"/>
      <w:marTop w:val="0"/>
      <w:marBottom w:val="0"/>
      <w:divBdr>
        <w:top w:val="none" w:sz="0" w:space="0" w:color="auto"/>
        <w:left w:val="none" w:sz="0" w:space="0" w:color="auto"/>
        <w:bottom w:val="none" w:sz="0" w:space="0" w:color="auto"/>
        <w:right w:val="none" w:sz="0" w:space="0" w:color="auto"/>
      </w:divBdr>
    </w:div>
    <w:div w:id="1726640225">
      <w:bodyDiv w:val="1"/>
      <w:marLeft w:val="0"/>
      <w:marRight w:val="0"/>
      <w:marTop w:val="0"/>
      <w:marBottom w:val="0"/>
      <w:divBdr>
        <w:top w:val="none" w:sz="0" w:space="0" w:color="auto"/>
        <w:left w:val="none" w:sz="0" w:space="0" w:color="auto"/>
        <w:bottom w:val="none" w:sz="0" w:space="0" w:color="auto"/>
        <w:right w:val="none" w:sz="0" w:space="0" w:color="auto"/>
      </w:divBdr>
    </w:div>
    <w:div w:id="1737321241">
      <w:bodyDiv w:val="1"/>
      <w:marLeft w:val="0"/>
      <w:marRight w:val="0"/>
      <w:marTop w:val="0"/>
      <w:marBottom w:val="0"/>
      <w:divBdr>
        <w:top w:val="none" w:sz="0" w:space="0" w:color="auto"/>
        <w:left w:val="none" w:sz="0" w:space="0" w:color="auto"/>
        <w:bottom w:val="none" w:sz="0" w:space="0" w:color="auto"/>
        <w:right w:val="none" w:sz="0" w:space="0" w:color="auto"/>
      </w:divBdr>
    </w:div>
    <w:div w:id="1746294536">
      <w:bodyDiv w:val="1"/>
      <w:marLeft w:val="0"/>
      <w:marRight w:val="0"/>
      <w:marTop w:val="0"/>
      <w:marBottom w:val="0"/>
      <w:divBdr>
        <w:top w:val="none" w:sz="0" w:space="0" w:color="auto"/>
        <w:left w:val="none" w:sz="0" w:space="0" w:color="auto"/>
        <w:bottom w:val="none" w:sz="0" w:space="0" w:color="auto"/>
        <w:right w:val="none" w:sz="0" w:space="0" w:color="auto"/>
      </w:divBdr>
    </w:div>
    <w:div w:id="1750302154">
      <w:bodyDiv w:val="1"/>
      <w:marLeft w:val="0"/>
      <w:marRight w:val="0"/>
      <w:marTop w:val="0"/>
      <w:marBottom w:val="0"/>
      <w:divBdr>
        <w:top w:val="none" w:sz="0" w:space="0" w:color="auto"/>
        <w:left w:val="none" w:sz="0" w:space="0" w:color="auto"/>
        <w:bottom w:val="none" w:sz="0" w:space="0" w:color="auto"/>
        <w:right w:val="none" w:sz="0" w:space="0" w:color="auto"/>
      </w:divBdr>
    </w:div>
    <w:div w:id="1763140516">
      <w:bodyDiv w:val="1"/>
      <w:marLeft w:val="0"/>
      <w:marRight w:val="0"/>
      <w:marTop w:val="0"/>
      <w:marBottom w:val="0"/>
      <w:divBdr>
        <w:top w:val="none" w:sz="0" w:space="0" w:color="auto"/>
        <w:left w:val="none" w:sz="0" w:space="0" w:color="auto"/>
        <w:bottom w:val="none" w:sz="0" w:space="0" w:color="auto"/>
        <w:right w:val="none" w:sz="0" w:space="0" w:color="auto"/>
      </w:divBdr>
    </w:div>
    <w:div w:id="1774938557">
      <w:bodyDiv w:val="1"/>
      <w:marLeft w:val="0"/>
      <w:marRight w:val="0"/>
      <w:marTop w:val="0"/>
      <w:marBottom w:val="0"/>
      <w:divBdr>
        <w:top w:val="none" w:sz="0" w:space="0" w:color="auto"/>
        <w:left w:val="none" w:sz="0" w:space="0" w:color="auto"/>
        <w:bottom w:val="none" w:sz="0" w:space="0" w:color="auto"/>
        <w:right w:val="none" w:sz="0" w:space="0" w:color="auto"/>
      </w:divBdr>
      <w:divsChild>
        <w:div w:id="1253515829">
          <w:marLeft w:val="0"/>
          <w:marRight w:val="0"/>
          <w:marTop w:val="0"/>
          <w:marBottom w:val="0"/>
          <w:divBdr>
            <w:top w:val="none" w:sz="0" w:space="0" w:color="auto"/>
            <w:left w:val="none" w:sz="0" w:space="0" w:color="auto"/>
            <w:bottom w:val="none" w:sz="0" w:space="0" w:color="auto"/>
            <w:right w:val="none" w:sz="0" w:space="0" w:color="auto"/>
          </w:divBdr>
        </w:div>
      </w:divsChild>
    </w:div>
    <w:div w:id="1787577655">
      <w:bodyDiv w:val="1"/>
      <w:marLeft w:val="0"/>
      <w:marRight w:val="0"/>
      <w:marTop w:val="0"/>
      <w:marBottom w:val="0"/>
      <w:divBdr>
        <w:top w:val="none" w:sz="0" w:space="0" w:color="auto"/>
        <w:left w:val="none" w:sz="0" w:space="0" w:color="auto"/>
        <w:bottom w:val="none" w:sz="0" w:space="0" w:color="auto"/>
        <w:right w:val="none" w:sz="0" w:space="0" w:color="auto"/>
      </w:divBdr>
    </w:div>
    <w:div w:id="1795056594">
      <w:bodyDiv w:val="1"/>
      <w:marLeft w:val="0"/>
      <w:marRight w:val="0"/>
      <w:marTop w:val="0"/>
      <w:marBottom w:val="0"/>
      <w:divBdr>
        <w:top w:val="none" w:sz="0" w:space="0" w:color="auto"/>
        <w:left w:val="none" w:sz="0" w:space="0" w:color="auto"/>
        <w:bottom w:val="none" w:sz="0" w:space="0" w:color="auto"/>
        <w:right w:val="none" w:sz="0" w:space="0" w:color="auto"/>
      </w:divBdr>
    </w:div>
    <w:div w:id="1806967144">
      <w:bodyDiv w:val="1"/>
      <w:marLeft w:val="0"/>
      <w:marRight w:val="0"/>
      <w:marTop w:val="0"/>
      <w:marBottom w:val="0"/>
      <w:divBdr>
        <w:top w:val="none" w:sz="0" w:space="0" w:color="auto"/>
        <w:left w:val="none" w:sz="0" w:space="0" w:color="auto"/>
        <w:bottom w:val="none" w:sz="0" w:space="0" w:color="auto"/>
        <w:right w:val="none" w:sz="0" w:space="0" w:color="auto"/>
      </w:divBdr>
    </w:div>
    <w:div w:id="1832064891">
      <w:bodyDiv w:val="1"/>
      <w:marLeft w:val="0"/>
      <w:marRight w:val="0"/>
      <w:marTop w:val="0"/>
      <w:marBottom w:val="0"/>
      <w:divBdr>
        <w:top w:val="none" w:sz="0" w:space="0" w:color="auto"/>
        <w:left w:val="none" w:sz="0" w:space="0" w:color="auto"/>
        <w:bottom w:val="none" w:sz="0" w:space="0" w:color="auto"/>
        <w:right w:val="none" w:sz="0" w:space="0" w:color="auto"/>
      </w:divBdr>
    </w:div>
    <w:div w:id="1851405840">
      <w:bodyDiv w:val="1"/>
      <w:marLeft w:val="0"/>
      <w:marRight w:val="0"/>
      <w:marTop w:val="0"/>
      <w:marBottom w:val="0"/>
      <w:divBdr>
        <w:top w:val="none" w:sz="0" w:space="0" w:color="auto"/>
        <w:left w:val="none" w:sz="0" w:space="0" w:color="auto"/>
        <w:bottom w:val="none" w:sz="0" w:space="0" w:color="auto"/>
        <w:right w:val="none" w:sz="0" w:space="0" w:color="auto"/>
      </w:divBdr>
    </w:div>
    <w:div w:id="1867714655">
      <w:bodyDiv w:val="1"/>
      <w:marLeft w:val="0"/>
      <w:marRight w:val="0"/>
      <w:marTop w:val="0"/>
      <w:marBottom w:val="0"/>
      <w:divBdr>
        <w:top w:val="none" w:sz="0" w:space="0" w:color="auto"/>
        <w:left w:val="none" w:sz="0" w:space="0" w:color="auto"/>
        <w:bottom w:val="none" w:sz="0" w:space="0" w:color="auto"/>
        <w:right w:val="none" w:sz="0" w:space="0" w:color="auto"/>
      </w:divBdr>
    </w:div>
    <w:div w:id="1902861082">
      <w:bodyDiv w:val="1"/>
      <w:marLeft w:val="0"/>
      <w:marRight w:val="0"/>
      <w:marTop w:val="0"/>
      <w:marBottom w:val="0"/>
      <w:divBdr>
        <w:top w:val="none" w:sz="0" w:space="0" w:color="auto"/>
        <w:left w:val="none" w:sz="0" w:space="0" w:color="auto"/>
        <w:bottom w:val="none" w:sz="0" w:space="0" w:color="auto"/>
        <w:right w:val="none" w:sz="0" w:space="0" w:color="auto"/>
      </w:divBdr>
    </w:div>
    <w:div w:id="1924141023">
      <w:bodyDiv w:val="1"/>
      <w:marLeft w:val="0"/>
      <w:marRight w:val="0"/>
      <w:marTop w:val="0"/>
      <w:marBottom w:val="0"/>
      <w:divBdr>
        <w:top w:val="none" w:sz="0" w:space="0" w:color="auto"/>
        <w:left w:val="none" w:sz="0" w:space="0" w:color="auto"/>
        <w:bottom w:val="none" w:sz="0" w:space="0" w:color="auto"/>
        <w:right w:val="none" w:sz="0" w:space="0" w:color="auto"/>
      </w:divBdr>
    </w:div>
    <w:div w:id="1971133871">
      <w:bodyDiv w:val="1"/>
      <w:marLeft w:val="0"/>
      <w:marRight w:val="0"/>
      <w:marTop w:val="0"/>
      <w:marBottom w:val="0"/>
      <w:divBdr>
        <w:top w:val="none" w:sz="0" w:space="0" w:color="auto"/>
        <w:left w:val="none" w:sz="0" w:space="0" w:color="auto"/>
        <w:bottom w:val="none" w:sz="0" w:space="0" w:color="auto"/>
        <w:right w:val="none" w:sz="0" w:space="0" w:color="auto"/>
      </w:divBdr>
    </w:div>
    <w:div w:id="2007198265">
      <w:bodyDiv w:val="1"/>
      <w:marLeft w:val="0"/>
      <w:marRight w:val="0"/>
      <w:marTop w:val="0"/>
      <w:marBottom w:val="0"/>
      <w:divBdr>
        <w:top w:val="none" w:sz="0" w:space="0" w:color="auto"/>
        <w:left w:val="none" w:sz="0" w:space="0" w:color="auto"/>
        <w:bottom w:val="none" w:sz="0" w:space="0" w:color="auto"/>
        <w:right w:val="none" w:sz="0" w:space="0" w:color="auto"/>
      </w:divBdr>
    </w:div>
    <w:div w:id="2062704197">
      <w:bodyDiv w:val="1"/>
      <w:marLeft w:val="0"/>
      <w:marRight w:val="0"/>
      <w:marTop w:val="0"/>
      <w:marBottom w:val="0"/>
      <w:divBdr>
        <w:top w:val="none" w:sz="0" w:space="0" w:color="auto"/>
        <w:left w:val="none" w:sz="0" w:space="0" w:color="auto"/>
        <w:bottom w:val="none" w:sz="0" w:space="0" w:color="auto"/>
        <w:right w:val="none" w:sz="0" w:space="0" w:color="auto"/>
      </w:divBdr>
    </w:div>
    <w:div w:id="2080789422">
      <w:bodyDiv w:val="1"/>
      <w:marLeft w:val="0"/>
      <w:marRight w:val="0"/>
      <w:marTop w:val="0"/>
      <w:marBottom w:val="0"/>
      <w:divBdr>
        <w:top w:val="none" w:sz="0" w:space="0" w:color="auto"/>
        <w:left w:val="none" w:sz="0" w:space="0" w:color="auto"/>
        <w:bottom w:val="none" w:sz="0" w:space="0" w:color="auto"/>
        <w:right w:val="none" w:sz="0" w:space="0" w:color="auto"/>
      </w:divBdr>
    </w:div>
    <w:div w:id="2120367811">
      <w:bodyDiv w:val="1"/>
      <w:marLeft w:val="0"/>
      <w:marRight w:val="0"/>
      <w:marTop w:val="0"/>
      <w:marBottom w:val="0"/>
      <w:divBdr>
        <w:top w:val="none" w:sz="0" w:space="0" w:color="auto"/>
        <w:left w:val="none" w:sz="0" w:space="0" w:color="auto"/>
        <w:bottom w:val="none" w:sz="0" w:space="0" w:color="auto"/>
        <w:right w:val="none" w:sz="0" w:space="0" w:color="auto"/>
      </w:divBdr>
    </w:div>
    <w:div w:id="21429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3" ma:contentTypeDescription="Create a new document." ma:contentTypeScope="" ma:versionID="661579c19257bd0b3039d6cc7ebbd08e">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1916130cc236bc685a4d07e1561bffe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Props1.xml><?xml version="1.0" encoding="utf-8"?>
<ds:datastoreItem xmlns:ds="http://schemas.openxmlformats.org/officeDocument/2006/customXml" ds:itemID="{F283B601-1C75-45A3-8ED0-8FE58A602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C24A1-6DE3-4E05-B29F-CD3959029A93}">
  <ds:schemaRefs>
    <ds:schemaRef ds:uri="http://schemas.microsoft.com/sharepoint/v3/contenttype/forms"/>
  </ds:schemaRefs>
</ds:datastoreItem>
</file>

<file path=customXml/itemProps3.xml><?xml version="1.0" encoding="utf-8"?>
<ds:datastoreItem xmlns:ds="http://schemas.openxmlformats.org/officeDocument/2006/customXml" ds:itemID="{DF184AD9-CE36-4CE8-A7A3-98A03AC083FE}">
  <ds:schemaRefs>
    <ds:schemaRef ds:uri="http://schemas.microsoft.com/office/2006/metadata/properties"/>
    <ds:schemaRef ds:uri="http://schemas.microsoft.com/office/infopath/2007/PartnerControls"/>
    <ds:schemaRef ds:uri="28a200f4-0f9f-42e2-aaaa-ad77079c918e"/>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Xero Accounting Financial Integration</vt:lpstr>
    </vt:vector>
  </TitlesOfParts>
  <Company/>
  <LinksUpToDate>false</LinksUpToDate>
  <CharactersWithSpaces>14135</CharactersWithSpaces>
  <SharedDoc>false</SharedDoc>
  <HLinks>
    <vt:vector size="42" baseType="variant">
      <vt:variant>
        <vt:i4>1245237</vt:i4>
      </vt:variant>
      <vt:variant>
        <vt:i4>41</vt:i4>
      </vt:variant>
      <vt:variant>
        <vt:i4>0</vt:i4>
      </vt:variant>
      <vt:variant>
        <vt:i4>5</vt:i4>
      </vt:variant>
      <vt:variant>
        <vt:lpwstr/>
      </vt:variant>
      <vt:variant>
        <vt:lpwstr>_Toc506468084</vt:lpwstr>
      </vt:variant>
      <vt:variant>
        <vt:i4>1245237</vt:i4>
      </vt:variant>
      <vt:variant>
        <vt:i4>35</vt:i4>
      </vt:variant>
      <vt:variant>
        <vt:i4>0</vt:i4>
      </vt:variant>
      <vt:variant>
        <vt:i4>5</vt:i4>
      </vt:variant>
      <vt:variant>
        <vt:lpwstr/>
      </vt:variant>
      <vt:variant>
        <vt:lpwstr>_Toc506468083</vt:lpwstr>
      </vt:variant>
      <vt:variant>
        <vt:i4>1245237</vt:i4>
      </vt:variant>
      <vt:variant>
        <vt:i4>29</vt:i4>
      </vt:variant>
      <vt:variant>
        <vt:i4>0</vt:i4>
      </vt:variant>
      <vt:variant>
        <vt:i4>5</vt:i4>
      </vt:variant>
      <vt:variant>
        <vt:lpwstr/>
      </vt:variant>
      <vt:variant>
        <vt:lpwstr>_Toc506468082</vt:lpwstr>
      </vt:variant>
      <vt:variant>
        <vt:i4>1245237</vt:i4>
      </vt:variant>
      <vt:variant>
        <vt:i4>23</vt:i4>
      </vt:variant>
      <vt:variant>
        <vt:i4>0</vt:i4>
      </vt:variant>
      <vt:variant>
        <vt:i4>5</vt:i4>
      </vt:variant>
      <vt:variant>
        <vt:lpwstr/>
      </vt:variant>
      <vt:variant>
        <vt:lpwstr>_Toc506468081</vt:lpwstr>
      </vt:variant>
      <vt:variant>
        <vt:i4>1245237</vt:i4>
      </vt:variant>
      <vt:variant>
        <vt:i4>17</vt:i4>
      </vt:variant>
      <vt:variant>
        <vt:i4>0</vt:i4>
      </vt:variant>
      <vt:variant>
        <vt:i4>5</vt:i4>
      </vt:variant>
      <vt:variant>
        <vt:lpwstr/>
      </vt:variant>
      <vt:variant>
        <vt:lpwstr>_Toc506468080</vt:lpwstr>
      </vt:variant>
      <vt:variant>
        <vt:i4>1835061</vt:i4>
      </vt:variant>
      <vt:variant>
        <vt:i4>11</vt:i4>
      </vt:variant>
      <vt:variant>
        <vt:i4>0</vt:i4>
      </vt:variant>
      <vt:variant>
        <vt:i4>5</vt:i4>
      </vt:variant>
      <vt:variant>
        <vt:lpwstr/>
      </vt:variant>
      <vt:variant>
        <vt:lpwstr>_Toc506468079</vt:lpwstr>
      </vt:variant>
      <vt:variant>
        <vt:i4>1835061</vt:i4>
      </vt:variant>
      <vt:variant>
        <vt:i4>5</vt:i4>
      </vt:variant>
      <vt:variant>
        <vt:i4>0</vt:i4>
      </vt:variant>
      <vt:variant>
        <vt:i4>5</vt:i4>
      </vt:variant>
      <vt:variant>
        <vt:lpwstr/>
      </vt:variant>
      <vt:variant>
        <vt:lpwstr>_Toc506468078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 Accounting Financial Integration</dc:title>
  <dc:subject/>
  <dc:creator>SAP Concur - Technical Publications</dc:creator>
  <cp:keywords>Last Revised: May 27, 2022</cp:keywords>
  <dc:description>© 2004 - 2023 SAP Concur All rights reserved.</dc:description>
  <cp:lastModifiedBy>Kuykendall, Deb</cp:lastModifiedBy>
  <cp:revision>13</cp:revision>
  <cp:lastPrinted>2022-01-10T22:09:00Z</cp:lastPrinted>
  <dcterms:created xsi:type="dcterms:W3CDTF">2021-02-25T22:41:00Z</dcterms:created>
  <dcterms:modified xsi:type="dcterms:W3CDTF">2023-02-03T21:52:00Z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